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199C2" w14:textId="77777777" w:rsidR="007A32E5" w:rsidRDefault="007A32E5" w:rsidP="00A22B2A">
      <w:pPr>
        <w:pStyle w:val="Zkladnodstavec"/>
        <w:suppressAutoHyphens/>
        <w:spacing w:before="100" w:beforeAutospacing="1" w:after="100" w:afterAutospacing="1" w:line="240" w:lineRule="auto"/>
        <w:rPr>
          <w:rFonts w:ascii="Calibri Light" w:eastAsiaTheme="minorHAnsi" w:hAnsi="Calibri Light" w:cs="Calibri Light"/>
          <w:color w:val="auto"/>
          <w:sz w:val="22"/>
          <w:szCs w:val="22"/>
          <w:lang w:eastAsia="en-US"/>
        </w:rPr>
      </w:pPr>
    </w:p>
    <w:p w14:paraId="6BF8C505" w14:textId="539A1299" w:rsidR="00A22B2A" w:rsidRPr="0099026F" w:rsidRDefault="007A32E5" w:rsidP="00A22B2A">
      <w:pPr>
        <w:pStyle w:val="Zkladnodstavec"/>
        <w:suppressAutoHyphens/>
        <w:spacing w:before="100" w:beforeAutospacing="1" w:after="100" w:afterAutospacing="1" w:line="240" w:lineRule="auto"/>
        <w:rPr>
          <w:rFonts w:ascii="Calibri Light" w:hAnsi="Calibri Light" w:cs="Calibri Light"/>
          <w:b/>
          <w:sz w:val="22"/>
          <w:szCs w:val="22"/>
        </w:rPr>
      </w:pPr>
      <w:r w:rsidRPr="007A32E5">
        <w:rPr>
          <w:rFonts w:ascii="Calibri Light" w:eastAsiaTheme="minorHAnsi" w:hAnsi="Calibri Light" w:cs="Calibri Light"/>
          <w:b/>
          <w:color w:val="auto"/>
          <w:sz w:val="22"/>
          <w:szCs w:val="22"/>
          <w:lang w:eastAsia="en-US"/>
        </w:rPr>
        <w:t>Okresní soud v Kladně</w:t>
      </w:r>
      <w:r w:rsidR="00A22B2A" w:rsidRPr="007A32E5">
        <w:rPr>
          <w:rFonts w:ascii="Calibri Light" w:hAnsi="Calibri Light" w:cs="Calibri Light"/>
          <w:b/>
          <w:sz w:val="22"/>
          <w:szCs w:val="22"/>
        </w:rPr>
        <w:br/>
      </w:r>
      <w:r>
        <w:rPr>
          <w:rFonts w:ascii="Calibri Light" w:hAnsi="Calibri Light" w:cs="Calibri Light"/>
          <w:b/>
          <w:sz w:val="22"/>
          <w:szCs w:val="22"/>
        </w:rPr>
        <w:t xml:space="preserve">nám. Edvarda Beneše č. 1997  </w:t>
      </w:r>
      <w:r w:rsidR="00A22B2A" w:rsidRPr="0099026F">
        <w:rPr>
          <w:rFonts w:ascii="Calibri Light" w:hAnsi="Calibri Light" w:cs="Calibri Light"/>
          <w:b/>
          <w:sz w:val="22"/>
          <w:szCs w:val="22"/>
        </w:rPr>
        <w:br/>
      </w:r>
      <w:r>
        <w:rPr>
          <w:rFonts w:ascii="Calibri Light" w:hAnsi="Calibri Light" w:cs="Calibri Light"/>
          <w:b/>
          <w:sz w:val="22"/>
          <w:szCs w:val="22"/>
        </w:rPr>
        <w:t xml:space="preserve">272 55  Kladno </w:t>
      </w:r>
    </w:p>
    <w:p w14:paraId="4CB3B4B2" w14:textId="77777777" w:rsidR="00A22B2A" w:rsidRPr="00324BE9" w:rsidRDefault="00A22B2A" w:rsidP="00A22B2A">
      <w:pPr>
        <w:pStyle w:val="Zkladnodstavec"/>
        <w:suppressAutoHyphens/>
        <w:spacing w:before="100" w:beforeAutospacing="1" w:after="100" w:afterAutospacing="1" w:line="240" w:lineRule="auto"/>
        <w:rPr>
          <w:rFonts w:ascii="Calibri Light" w:hAnsi="Calibri Light" w:cs="Calibri Light"/>
          <w:sz w:val="22"/>
          <w:szCs w:val="22"/>
        </w:rPr>
      </w:pPr>
    </w:p>
    <w:p w14:paraId="41AB42B5" w14:textId="21D27D67" w:rsidR="00A22B2A" w:rsidRPr="00324BE9" w:rsidRDefault="007A32E5" w:rsidP="00A22B2A">
      <w:pPr>
        <w:pStyle w:val="Zkladnodstavec"/>
        <w:suppressAutoHyphens/>
        <w:spacing w:before="100" w:beforeAutospacing="1" w:after="100" w:afterAutospacing="1" w:line="240" w:lineRule="auto"/>
        <w:jc w:val="right"/>
        <w:rPr>
          <w:rFonts w:ascii="Calibri Light" w:hAnsi="Calibri Light" w:cs="Calibri Light"/>
          <w:sz w:val="22"/>
          <w:szCs w:val="22"/>
        </w:rPr>
      </w:pPr>
      <w:r>
        <w:rPr>
          <w:rFonts w:ascii="Calibri Light" w:hAnsi="Calibri Light" w:cs="Calibri Light"/>
          <w:sz w:val="22"/>
          <w:szCs w:val="22"/>
        </w:rPr>
        <w:t>Ve Vinařicích</w:t>
      </w:r>
      <w:r w:rsidR="00FF374C">
        <w:rPr>
          <w:rFonts w:ascii="Calibri Light" w:hAnsi="Calibri Light" w:cs="Calibri Light"/>
          <w:sz w:val="22"/>
          <w:szCs w:val="22"/>
        </w:rPr>
        <w:t xml:space="preserve"> dne 05</w:t>
      </w:r>
      <w:r w:rsidR="0099026F">
        <w:rPr>
          <w:rFonts w:ascii="Calibri Light" w:hAnsi="Calibri Light" w:cs="Calibri Light"/>
          <w:sz w:val="22"/>
          <w:szCs w:val="22"/>
        </w:rPr>
        <w:t>. 01</w:t>
      </w:r>
      <w:r w:rsidR="00A22B2A" w:rsidRPr="00324BE9">
        <w:rPr>
          <w:rFonts w:ascii="Calibri Light" w:hAnsi="Calibri Light" w:cs="Calibri Light"/>
          <w:sz w:val="22"/>
          <w:szCs w:val="22"/>
        </w:rPr>
        <w:t>. 2017</w:t>
      </w:r>
    </w:p>
    <w:p w14:paraId="06A9BEBD" w14:textId="77777777" w:rsidR="00A22B2A"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622AF730" w14:textId="5E2EDF7C" w:rsidR="00A22B2A" w:rsidRDefault="00A22B2A" w:rsidP="00A22B2A">
      <w:pPr>
        <w:pStyle w:val="Zkladnodstavec"/>
        <w:suppressAutoHyphens/>
        <w:spacing w:before="100" w:beforeAutospacing="1" w:after="100" w:afterAutospacing="1" w:line="240" w:lineRule="auto"/>
        <w:jc w:val="both"/>
        <w:rPr>
          <w:rFonts w:ascii="Calibri Light" w:hAnsi="Calibri Light" w:cs="Calibri Light"/>
          <w:b/>
          <w:sz w:val="22"/>
          <w:szCs w:val="22"/>
        </w:rPr>
      </w:pPr>
      <w:r>
        <w:rPr>
          <w:rFonts w:ascii="Calibri Light" w:hAnsi="Calibri Light" w:cs="Calibri Light"/>
          <w:sz w:val="22"/>
          <w:szCs w:val="22"/>
        </w:rPr>
        <w:t>Odsouzený</w:t>
      </w:r>
      <w:r w:rsidRPr="00324BE9">
        <w:rPr>
          <w:rFonts w:ascii="Calibri Light" w:hAnsi="Calibri Light" w:cs="Calibri Light"/>
          <w:sz w:val="22"/>
          <w:szCs w:val="22"/>
        </w:rPr>
        <w:t>:</w:t>
      </w:r>
      <w:r>
        <w:rPr>
          <w:rFonts w:ascii="Calibri Light" w:hAnsi="Calibri Light" w:cs="Calibri Light"/>
          <w:sz w:val="22"/>
          <w:szCs w:val="22"/>
        </w:rPr>
        <w:tab/>
      </w:r>
      <w:r>
        <w:rPr>
          <w:rFonts w:ascii="Calibri Light" w:hAnsi="Calibri Light" w:cs="Calibri Light"/>
          <w:sz w:val="22"/>
          <w:szCs w:val="22"/>
        </w:rPr>
        <w:tab/>
      </w:r>
      <w:r w:rsidR="0099026F">
        <w:rPr>
          <w:rFonts w:ascii="Calibri Light" w:hAnsi="Calibri Light" w:cs="Calibri Light"/>
          <w:b/>
          <w:sz w:val="22"/>
          <w:szCs w:val="22"/>
        </w:rPr>
        <w:t>Jan Novák</w:t>
      </w:r>
      <w:r w:rsidR="0099026F">
        <w:rPr>
          <w:rFonts w:ascii="Calibri Light" w:hAnsi="Calibri Light" w:cs="Calibri Light"/>
          <w:sz w:val="22"/>
          <w:szCs w:val="22"/>
        </w:rPr>
        <w:t xml:space="preserve">, nar. 20. 01. </w:t>
      </w:r>
      <w:r w:rsidR="007A32E5">
        <w:rPr>
          <w:rFonts w:ascii="Calibri Light" w:hAnsi="Calibri Light" w:cs="Calibri Light"/>
          <w:sz w:val="22"/>
          <w:szCs w:val="22"/>
        </w:rPr>
        <w:t>1912</w:t>
      </w:r>
    </w:p>
    <w:p w14:paraId="2559D9AF" w14:textId="7995F560" w:rsidR="00A22B2A" w:rsidRPr="00324BE9" w:rsidRDefault="00A22B2A" w:rsidP="00A22B2A">
      <w:pPr>
        <w:pStyle w:val="Zkladnodstavec"/>
        <w:suppressAutoHyphens/>
        <w:spacing w:before="100" w:beforeAutospacing="1" w:after="100" w:afterAutospacing="1" w:line="240" w:lineRule="auto"/>
        <w:ind w:left="1416" w:firstLine="708"/>
        <w:jc w:val="both"/>
        <w:rPr>
          <w:rFonts w:ascii="Calibri Light" w:hAnsi="Calibri Light" w:cs="Calibri Light"/>
          <w:sz w:val="22"/>
          <w:szCs w:val="22"/>
        </w:rPr>
      </w:pPr>
      <w:r w:rsidRPr="00324BE9">
        <w:rPr>
          <w:rFonts w:ascii="Calibri Light" w:hAnsi="Calibri Light" w:cs="Calibri Light"/>
          <w:sz w:val="22"/>
          <w:szCs w:val="22"/>
        </w:rPr>
        <w:t xml:space="preserve">trvale bytem: </w:t>
      </w:r>
      <w:r w:rsidR="0099026F">
        <w:rPr>
          <w:rFonts w:ascii="Calibri Light" w:hAnsi="Calibri Light" w:cs="Calibri Light"/>
          <w:sz w:val="22"/>
          <w:szCs w:val="22"/>
        </w:rPr>
        <w:t xml:space="preserve">ul. Nová č. 278, 301 01 Plzeň 1 </w:t>
      </w:r>
    </w:p>
    <w:p w14:paraId="0300E1F9" w14:textId="77777777" w:rsidR="00A22B2A" w:rsidRDefault="00A22B2A" w:rsidP="00A22B2A">
      <w:pPr>
        <w:pStyle w:val="Zkladnodstavec"/>
        <w:suppressAutoHyphens/>
        <w:spacing w:before="100" w:beforeAutospacing="1" w:after="100" w:afterAutospacing="1" w:line="240" w:lineRule="auto"/>
        <w:ind w:left="1416" w:firstLine="708"/>
        <w:jc w:val="both"/>
        <w:rPr>
          <w:rFonts w:ascii="Calibri Light" w:hAnsi="Calibri Light" w:cs="Calibri Light"/>
          <w:sz w:val="22"/>
          <w:szCs w:val="22"/>
        </w:rPr>
      </w:pPr>
      <w:r w:rsidRPr="00324BE9">
        <w:rPr>
          <w:rFonts w:ascii="Calibri Light" w:hAnsi="Calibri Light" w:cs="Calibri Light"/>
          <w:sz w:val="22"/>
          <w:szCs w:val="22"/>
        </w:rPr>
        <w:t xml:space="preserve">t.č. ve výkonu trestu odnětí svobody, </w:t>
      </w:r>
    </w:p>
    <w:p w14:paraId="53E9C74D" w14:textId="79728812" w:rsidR="00A22B2A" w:rsidRPr="00324BE9" w:rsidRDefault="0099026F" w:rsidP="00A22B2A">
      <w:pPr>
        <w:pStyle w:val="Zkladnodstavec"/>
        <w:suppressAutoHyphens/>
        <w:spacing w:before="100" w:beforeAutospacing="1" w:after="100" w:afterAutospacing="1" w:line="240" w:lineRule="auto"/>
        <w:ind w:left="1416" w:firstLine="708"/>
        <w:jc w:val="both"/>
        <w:rPr>
          <w:rFonts w:ascii="Calibri Light" w:hAnsi="Calibri Light" w:cs="Calibri Light"/>
          <w:sz w:val="22"/>
          <w:szCs w:val="22"/>
        </w:rPr>
      </w:pPr>
      <w:r>
        <w:rPr>
          <w:rFonts w:ascii="Calibri Light" w:hAnsi="Calibri Light" w:cs="Calibri Light"/>
          <w:sz w:val="22"/>
          <w:szCs w:val="22"/>
        </w:rPr>
        <w:t>věznice Brno</w:t>
      </w:r>
      <w:r w:rsidR="00A22B2A">
        <w:rPr>
          <w:rFonts w:ascii="Calibri Light" w:hAnsi="Calibri Light" w:cs="Calibri Light"/>
          <w:sz w:val="22"/>
          <w:szCs w:val="22"/>
        </w:rPr>
        <w:t xml:space="preserve">, ul. Jihlavská </w:t>
      </w:r>
      <w:r w:rsidR="00A22B2A" w:rsidRPr="00324BE9">
        <w:rPr>
          <w:rFonts w:ascii="Calibri Light" w:hAnsi="Calibri Light" w:cs="Calibri Light"/>
          <w:sz w:val="22"/>
          <w:szCs w:val="22"/>
        </w:rPr>
        <w:t>12, 625 99  Brno</w:t>
      </w:r>
    </w:p>
    <w:p w14:paraId="4A8FB781" w14:textId="7A3E1CF4" w:rsidR="00A22B2A" w:rsidRPr="00324BE9"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1BCD67FC" w14:textId="16FE1A43" w:rsidR="00895C86"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2D42336A" w14:textId="77777777" w:rsidR="0099026F" w:rsidRDefault="0099026F"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0EB4274E" w14:textId="5A388636" w:rsidR="00895C86" w:rsidRPr="00A22B2A" w:rsidRDefault="00A22B2A" w:rsidP="00A22B2A">
      <w:pPr>
        <w:pStyle w:val="Zkladnodstavec"/>
        <w:suppressAutoHyphens/>
        <w:spacing w:before="100" w:beforeAutospacing="1" w:after="100" w:afterAutospacing="1" w:line="240" w:lineRule="auto"/>
        <w:jc w:val="both"/>
        <w:rPr>
          <w:rFonts w:ascii="Calibri Light" w:hAnsi="Calibri Light" w:cs="Calibri Light"/>
          <w:b/>
          <w:sz w:val="32"/>
          <w:szCs w:val="22"/>
        </w:rPr>
      </w:pPr>
      <w:r w:rsidRPr="00A22B2A">
        <w:rPr>
          <w:rFonts w:ascii="Calibri Light" w:hAnsi="Calibri Light" w:cs="Calibri Light"/>
          <w:b/>
          <w:sz w:val="32"/>
          <w:szCs w:val="22"/>
        </w:rPr>
        <w:t>Návrh o</w:t>
      </w:r>
      <w:r w:rsidR="00895C86" w:rsidRPr="00A22B2A">
        <w:rPr>
          <w:rFonts w:ascii="Calibri Light" w:hAnsi="Calibri Light" w:cs="Calibri Light"/>
          <w:b/>
          <w:sz w:val="32"/>
          <w:szCs w:val="22"/>
        </w:rPr>
        <w:t>dsouzeného na podmíněné propuštění z výkonu trestu odnětí svobody</w:t>
      </w:r>
      <w:r w:rsidRPr="00A22B2A">
        <w:rPr>
          <w:rFonts w:ascii="Calibri Light" w:hAnsi="Calibri Light" w:cs="Calibri Light"/>
          <w:b/>
          <w:sz w:val="32"/>
          <w:szCs w:val="22"/>
        </w:rPr>
        <w:t xml:space="preserve"> </w:t>
      </w:r>
      <w:r w:rsidR="00895C86" w:rsidRPr="00A22B2A">
        <w:rPr>
          <w:rFonts w:ascii="Calibri Light" w:hAnsi="Calibri Light" w:cs="Calibri Light"/>
          <w:b/>
          <w:sz w:val="32"/>
          <w:szCs w:val="22"/>
        </w:rPr>
        <w:t xml:space="preserve">ve smyslu </w:t>
      </w:r>
      <w:proofErr w:type="spellStart"/>
      <w:r w:rsidR="00895C86" w:rsidRPr="00A22B2A">
        <w:rPr>
          <w:rFonts w:ascii="Calibri Light" w:hAnsi="Calibri Light" w:cs="Calibri Light"/>
          <w:b/>
          <w:sz w:val="32"/>
          <w:szCs w:val="22"/>
        </w:rPr>
        <w:t>ust</w:t>
      </w:r>
      <w:proofErr w:type="spellEnd"/>
      <w:r w:rsidR="00895C86" w:rsidRPr="00A22B2A">
        <w:rPr>
          <w:rFonts w:ascii="Calibri Light" w:hAnsi="Calibri Light" w:cs="Calibri Light"/>
          <w:b/>
          <w:sz w:val="32"/>
          <w:szCs w:val="22"/>
        </w:rPr>
        <w:t xml:space="preserve">. § 331 odst. 1 </w:t>
      </w:r>
      <w:proofErr w:type="spellStart"/>
      <w:r w:rsidR="00895C86" w:rsidRPr="00A22B2A">
        <w:rPr>
          <w:rFonts w:ascii="Calibri Light" w:hAnsi="Calibri Light" w:cs="Calibri Light"/>
          <w:b/>
          <w:sz w:val="32"/>
          <w:szCs w:val="22"/>
        </w:rPr>
        <w:t>tr</w:t>
      </w:r>
      <w:proofErr w:type="spellEnd"/>
      <w:r w:rsidR="00895C86" w:rsidRPr="00A22B2A">
        <w:rPr>
          <w:rFonts w:ascii="Calibri Light" w:hAnsi="Calibri Light" w:cs="Calibri Light"/>
          <w:b/>
          <w:sz w:val="32"/>
          <w:szCs w:val="22"/>
        </w:rPr>
        <w:t>. řádu</w:t>
      </w:r>
    </w:p>
    <w:p w14:paraId="778BB2A7" w14:textId="77777777"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4551B48B" w14:textId="3F25E34B" w:rsidR="00895C86"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2B8D9774" w14:textId="43C080C5" w:rsidR="00A22B2A"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4B18F06A" w14:textId="447F4B0C" w:rsidR="00A22B2A"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626EE98B" w14:textId="4FBD5799" w:rsidR="00A22B2A"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2DD67A66" w14:textId="77777777" w:rsidR="00A22B2A" w:rsidRPr="00A22B2A"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6A880658" w14:textId="00F964F6" w:rsidR="00895C86" w:rsidRPr="00A22B2A"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t>P</w:t>
      </w:r>
      <w:r w:rsidR="00895C86" w:rsidRPr="00A22B2A">
        <w:rPr>
          <w:rFonts w:ascii="Calibri Light" w:hAnsi="Calibri Light" w:cs="Calibri Light"/>
          <w:sz w:val="22"/>
          <w:szCs w:val="22"/>
        </w:rPr>
        <w:t xml:space="preserve">řílohy: </w:t>
      </w:r>
    </w:p>
    <w:p w14:paraId="605C41E4" w14:textId="4632767E" w:rsidR="00895C86" w:rsidRPr="00A22B2A" w:rsidRDefault="00895C86" w:rsidP="00A22B2A">
      <w:pPr>
        <w:pStyle w:val="Zkladnodstavec"/>
        <w:numPr>
          <w:ilvl w:val="0"/>
          <w:numId w:val="3"/>
        </w:numPr>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Smlouva o smlouvě </w:t>
      </w:r>
      <w:r w:rsidR="0099026F">
        <w:rPr>
          <w:rFonts w:ascii="Calibri Light" w:hAnsi="Calibri Light" w:cs="Calibri Light"/>
          <w:sz w:val="22"/>
          <w:szCs w:val="22"/>
        </w:rPr>
        <w:t>budoucí (příslib práce) ze dne 1</w:t>
      </w:r>
      <w:r w:rsidR="00A22B2A">
        <w:rPr>
          <w:rFonts w:ascii="Calibri Light" w:hAnsi="Calibri Light" w:cs="Calibri Light"/>
          <w:sz w:val="22"/>
          <w:szCs w:val="22"/>
        </w:rPr>
        <w:t xml:space="preserve">. </w:t>
      </w:r>
      <w:r w:rsidR="0099026F">
        <w:rPr>
          <w:rFonts w:ascii="Calibri Light" w:hAnsi="Calibri Light" w:cs="Calibri Light"/>
          <w:sz w:val="22"/>
          <w:szCs w:val="22"/>
        </w:rPr>
        <w:t>1</w:t>
      </w:r>
      <w:r w:rsidRPr="00A22B2A">
        <w:rPr>
          <w:rFonts w:ascii="Calibri Light" w:hAnsi="Calibri Light" w:cs="Calibri Light"/>
          <w:sz w:val="22"/>
          <w:szCs w:val="22"/>
        </w:rPr>
        <w:t>. 2017</w:t>
      </w:r>
    </w:p>
    <w:p w14:paraId="4E58A6E9" w14:textId="3918F0A0" w:rsidR="00895C86" w:rsidRPr="00A22B2A" w:rsidRDefault="00895C86" w:rsidP="00A22B2A">
      <w:pPr>
        <w:pStyle w:val="Zkladnodstavec"/>
        <w:numPr>
          <w:ilvl w:val="0"/>
          <w:numId w:val="3"/>
        </w:numPr>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Vyjádření rodičů odsouzeného k řízení o po</w:t>
      </w:r>
      <w:r w:rsidR="0099026F">
        <w:rPr>
          <w:rFonts w:ascii="Calibri Light" w:hAnsi="Calibri Light" w:cs="Calibri Light"/>
          <w:sz w:val="22"/>
          <w:szCs w:val="22"/>
        </w:rPr>
        <w:t>dmíněném propuštění ze dne 2</w:t>
      </w:r>
      <w:r w:rsidR="00A22B2A">
        <w:rPr>
          <w:rFonts w:ascii="Calibri Light" w:hAnsi="Calibri Light" w:cs="Calibri Light"/>
          <w:sz w:val="22"/>
          <w:szCs w:val="22"/>
        </w:rPr>
        <w:t xml:space="preserve">. </w:t>
      </w:r>
      <w:r w:rsidR="0099026F">
        <w:rPr>
          <w:rFonts w:ascii="Calibri Light" w:hAnsi="Calibri Light" w:cs="Calibri Light"/>
          <w:sz w:val="22"/>
          <w:szCs w:val="22"/>
        </w:rPr>
        <w:t>1</w:t>
      </w:r>
      <w:r w:rsidRPr="00A22B2A">
        <w:rPr>
          <w:rFonts w:ascii="Calibri Light" w:hAnsi="Calibri Light" w:cs="Calibri Light"/>
          <w:sz w:val="22"/>
          <w:szCs w:val="22"/>
        </w:rPr>
        <w:t>. 2017</w:t>
      </w:r>
    </w:p>
    <w:p w14:paraId="3A0825BE" w14:textId="773BDC77" w:rsidR="00895C86" w:rsidRPr="00A22B2A" w:rsidRDefault="00A22B2A" w:rsidP="00A22B2A">
      <w:pPr>
        <w:pStyle w:val="Zkladnodstavec"/>
        <w:numPr>
          <w:ilvl w:val="0"/>
          <w:numId w:val="3"/>
        </w:numPr>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t>Omluvný dopis</w:t>
      </w:r>
      <w:r w:rsidR="0099026F">
        <w:rPr>
          <w:rFonts w:ascii="Calibri Light" w:hAnsi="Calibri Light" w:cs="Calibri Light"/>
          <w:sz w:val="22"/>
          <w:szCs w:val="22"/>
        </w:rPr>
        <w:t xml:space="preserve"> poškozené společnosti </w:t>
      </w:r>
    </w:p>
    <w:p w14:paraId="659CAF7B" w14:textId="2B10F330" w:rsidR="00895C86" w:rsidRPr="00A22B2A" w:rsidRDefault="00895C86" w:rsidP="0099026F">
      <w:pPr>
        <w:pStyle w:val="Zkladnodstavec"/>
        <w:suppressAutoHyphens/>
        <w:spacing w:before="100" w:beforeAutospacing="1" w:after="100" w:afterAutospacing="1" w:line="240" w:lineRule="auto"/>
        <w:ind w:left="360"/>
        <w:jc w:val="both"/>
        <w:rPr>
          <w:rFonts w:ascii="Calibri Light" w:hAnsi="Calibri Light" w:cs="Calibri Light"/>
          <w:sz w:val="22"/>
          <w:szCs w:val="22"/>
        </w:rPr>
      </w:pPr>
    </w:p>
    <w:p w14:paraId="4704EA22" w14:textId="77777777"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2296FC23" w14:textId="77777777"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7783D5CF" w14:textId="06375B87"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Rozsudkem </w:t>
      </w:r>
      <w:bookmarkStart w:id="0" w:name="_Hlk481930994"/>
      <w:r w:rsidRPr="00A22B2A">
        <w:rPr>
          <w:rFonts w:ascii="Calibri Light" w:hAnsi="Calibri Light" w:cs="Calibri Light"/>
          <w:sz w:val="22"/>
          <w:szCs w:val="22"/>
        </w:rPr>
        <w:t>Okresního soudu</w:t>
      </w:r>
      <w:r w:rsidR="0099026F">
        <w:rPr>
          <w:rFonts w:ascii="Calibri Light" w:hAnsi="Calibri Light" w:cs="Calibri Light"/>
          <w:sz w:val="22"/>
          <w:szCs w:val="22"/>
        </w:rPr>
        <w:t xml:space="preserve"> ve Vsetíně ze dne 01. 01. 2013, </w:t>
      </w:r>
      <w:proofErr w:type="spellStart"/>
      <w:r w:rsidR="0099026F">
        <w:rPr>
          <w:rFonts w:ascii="Calibri Light" w:hAnsi="Calibri Light" w:cs="Calibri Light"/>
          <w:sz w:val="22"/>
          <w:szCs w:val="22"/>
        </w:rPr>
        <w:t>sp</w:t>
      </w:r>
      <w:proofErr w:type="spellEnd"/>
      <w:r w:rsidR="0099026F">
        <w:rPr>
          <w:rFonts w:ascii="Calibri Light" w:hAnsi="Calibri Light" w:cs="Calibri Light"/>
          <w:sz w:val="22"/>
          <w:szCs w:val="22"/>
        </w:rPr>
        <w:t>. zn. 7 T 75</w:t>
      </w:r>
      <w:r w:rsidRPr="00A22B2A">
        <w:rPr>
          <w:rFonts w:ascii="Calibri Light" w:hAnsi="Calibri Light" w:cs="Calibri Light"/>
          <w:sz w:val="22"/>
          <w:szCs w:val="22"/>
        </w:rPr>
        <w:t>/2013, ve spojení s usnesením Kra</w:t>
      </w:r>
      <w:r w:rsidR="0099026F">
        <w:rPr>
          <w:rFonts w:ascii="Calibri Light" w:hAnsi="Calibri Light" w:cs="Calibri Light"/>
          <w:sz w:val="22"/>
          <w:szCs w:val="22"/>
        </w:rPr>
        <w:t>jského soudu v Ostravě ze dne 01. 10</w:t>
      </w:r>
      <w:r w:rsidRPr="00A22B2A">
        <w:rPr>
          <w:rFonts w:ascii="Calibri Light" w:hAnsi="Calibri Light" w:cs="Calibri Light"/>
          <w:sz w:val="22"/>
          <w:szCs w:val="22"/>
        </w:rPr>
        <w:t xml:space="preserve">. 2013, </w:t>
      </w:r>
      <w:proofErr w:type="spellStart"/>
      <w:r w:rsidRPr="00A22B2A">
        <w:rPr>
          <w:rFonts w:ascii="Calibri Light" w:hAnsi="Calibri Light" w:cs="Calibri Light"/>
          <w:sz w:val="22"/>
          <w:szCs w:val="22"/>
        </w:rPr>
        <w:t>sp</w:t>
      </w:r>
      <w:proofErr w:type="spellEnd"/>
      <w:r w:rsidRPr="00A22B2A">
        <w:rPr>
          <w:rFonts w:ascii="Calibri Light" w:hAnsi="Calibri Light" w:cs="Calibri Light"/>
          <w:sz w:val="22"/>
          <w:szCs w:val="22"/>
        </w:rPr>
        <w:t>. zn. 7 To 261/2013</w:t>
      </w:r>
      <w:bookmarkEnd w:id="0"/>
      <w:r w:rsidRPr="00A22B2A">
        <w:rPr>
          <w:rFonts w:ascii="Calibri Light" w:hAnsi="Calibri Light" w:cs="Calibri Light"/>
          <w:sz w:val="22"/>
          <w:szCs w:val="22"/>
        </w:rPr>
        <w:t xml:space="preserve">, jsem byl uznán vinným ze spáchání protiprávního jednání, které bylo hmotně právně kvalifikováno jako zvlášť závažný zločin loupeže dle </w:t>
      </w:r>
      <w:proofErr w:type="spellStart"/>
      <w:r w:rsidRPr="00A22B2A">
        <w:rPr>
          <w:rFonts w:ascii="Calibri Light" w:hAnsi="Calibri Light" w:cs="Calibri Light"/>
          <w:sz w:val="22"/>
          <w:szCs w:val="22"/>
        </w:rPr>
        <w:t>ust</w:t>
      </w:r>
      <w:proofErr w:type="spellEnd"/>
      <w:r w:rsidRPr="00A22B2A">
        <w:rPr>
          <w:rFonts w:ascii="Calibri Light" w:hAnsi="Calibri Light" w:cs="Calibri Light"/>
          <w:sz w:val="22"/>
          <w:szCs w:val="22"/>
        </w:rPr>
        <w:t xml:space="preserve">. § 173 odst. 1 </w:t>
      </w:r>
      <w:proofErr w:type="spellStart"/>
      <w:r w:rsidRPr="00A22B2A">
        <w:rPr>
          <w:rFonts w:ascii="Calibri Light" w:hAnsi="Calibri Light" w:cs="Calibri Light"/>
          <w:sz w:val="22"/>
          <w:szCs w:val="22"/>
        </w:rPr>
        <w:t>tr</w:t>
      </w:r>
      <w:proofErr w:type="spellEnd"/>
      <w:r w:rsidRPr="00A22B2A">
        <w:rPr>
          <w:rFonts w:ascii="Calibri Light" w:hAnsi="Calibri Light" w:cs="Calibri Light"/>
          <w:sz w:val="22"/>
          <w:szCs w:val="22"/>
        </w:rPr>
        <w:t xml:space="preserve">. zákoníku. Za tento zločin mi byl uložen nepodmíněný trest odnětí svobody v délce trvání 5 (pěti) let se zařazením do věznice s ostrahou. </w:t>
      </w:r>
    </w:p>
    <w:p w14:paraId="15B2D097" w14:textId="2B1FB280"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R</w:t>
      </w:r>
      <w:r w:rsidR="0099026F">
        <w:rPr>
          <w:rFonts w:ascii="Calibri Light" w:hAnsi="Calibri Light" w:cs="Calibri Light"/>
          <w:sz w:val="22"/>
          <w:szCs w:val="22"/>
        </w:rPr>
        <w:t xml:space="preserve">ozsudkem </w:t>
      </w:r>
      <w:bookmarkStart w:id="1" w:name="_Hlk481931094"/>
      <w:r w:rsidR="0099026F">
        <w:rPr>
          <w:rFonts w:ascii="Calibri Light" w:hAnsi="Calibri Light" w:cs="Calibri Light"/>
          <w:sz w:val="22"/>
          <w:szCs w:val="22"/>
        </w:rPr>
        <w:t xml:space="preserve">Městského soudu Krajského soudu v Brně ze dne 01. 01. 2010, </w:t>
      </w:r>
      <w:proofErr w:type="spellStart"/>
      <w:r w:rsidR="0099026F">
        <w:rPr>
          <w:rFonts w:ascii="Calibri Light" w:hAnsi="Calibri Light" w:cs="Calibri Light"/>
          <w:sz w:val="22"/>
          <w:szCs w:val="22"/>
        </w:rPr>
        <w:t>sp</w:t>
      </w:r>
      <w:proofErr w:type="spellEnd"/>
      <w:r w:rsidR="0099026F">
        <w:rPr>
          <w:rFonts w:ascii="Calibri Light" w:hAnsi="Calibri Light" w:cs="Calibri Light"/>
          <w:sz w:val="22"/>
          <w:szCs w:val="22"/>
        </w:rPr>
        <w:t>. zn. 49 T 17</w:t>
      </w:r>
      <w:r w:rsidRPr="00A22B2A">
        <w:rPr>
          <w:rFonts w:ascii="Calibri Light" w:hAnsi="Calibri Light" w:cs="Calibri Light"/>
          <w:sz w:val="22"/>
          <w:szCs w:val="22"/>
        </w:rPr>
        <w:t xml:space="preserve">/2009, ve spojení s rozhodnutím </w:t>
      </w:r>
      <w:r w:rsidR="007A32E5">
        <w:rPr>
          <w:rFonts w:ascii="Calibri Light" w:hAnsi="Calibri Light" w:cs="Calibri Light"/>
          <w:sz w:val="22"/>
          <w:szCs w:val="22"/>
        </w:rPr>
        <w:t>Vrchního soudu v Olomouci</w:t>
      </w:r>
      <w:r w:rsidR="0099026F">
        <w:rPr>
          <w:rFonts w:ascii="Calibri Light" w:hAnsi="Calibri Light" w:cs="Calibri Light"/>
          <w:sz w:val="22"/>
          <w:szCs w:val="22"/>
        </w:rPr>
        <w:t xml:space="preserve"> ze dne 19</w:t>
      </w:r>
      <w:r w:rsidRPr="00A22B2A">
        <w:rPr>
          <w:rFonts w:ascii="Calibri Light" w:hAnsi="Calibri Light" w:cs="Calibri Light"/>
          <w:sz w:val="22"/>
          <w:szCs w:val="22"/>
        </w:rPr>
        <w:t>. 06. 2010</w:t>
      </w:r>
      <w:bookmarkEnd w:id="1"/>
      <w:r w:rsidRPr="00A22B2A">
        <w:rPr>
          <w:rFonts w:ascii="Calibri Light" w:hAnsi="Calibri Light" w:cs="Calibri Light"/>
          <w:sz w:val="22"/>
          <w:szCs w:val="22"/>
        </w:rPr>
        <w:t xml:space="preserve">, jsem byl uznán vinným ze spáchání protiprávního jednání, které bylo hmotně právně kvalifikováno jako zločin neoprávněného opatření, padělání a pozměňování platebního prostředku dle </w:t>
      </w:r>
      <w:proofErr w:type="spellStart"/>
      <w:r w:rsidRPr="00A22B2A">
        <w:rPr>
          <w:rFonts w:ascii="Calibri Light" w:hAnsi="Calibri Light" w:cs="Calibri Light"/>
          <w:sz w:val="22"/>
          <w:szCs w:val="22"/>
        </w:rPr>
        <w:t>ust</w:t>
      </w:r>
      <w:proofErr w:type="spellEnd"/>
      <w:r w:rsidRPr="00A22B2A">
        <w:rPr>
          <w:rFonts w:ascii="Calibri Light" w:hAnsi="Calibri Light" w:cs="Calibri Light"/>
          <w:sz w:val="22"/>
          <w:szCs w:val="22"/>
        </w:rPr>
        <w:t xml:space="preserve">. § 234 odst. 3, odst. 4 písm. b) </w:t>
      </w:r>
      <w:proofErr w:type="spellStart"/>
      <w:r w:rsidRPr="00A22B2A">
        <w:rPr>
          <w:rFonts w:ascii="Calibri Light" w:hAnsi="Calibri Light" w:cs="Calibri Light"/>
          <w:sz w:val="22"/>
          <w:szCs w:val="22"/>
        </w:rPr>
        <w:t>tr</w:t>
      </w:r>
      <w:proofErr w:type="spellEnd"/>
      <w:r w:rsidRPr="00A22B2A">
        <w:rPr>
          <w:rFonts w:ascii="Calibri Light" w:hAnsi="Calibri Light" w:cs="Calibri Light"/>
          <w:sz w:val="22"/>
          <w:szCs w:val="22"/>
        </w:rPr>
        <w:t xml:space="preserve">. zákoníku, zločin podvodu dle </w:t>
      </w:r>
      <w:proofErr w:type="spellStart"/>
      <w:r w:rsidRPr="00A22B2A">
        <w:rPr>
          <w:rFonts w:ascii="Calibri Light" w:hAnsi="Calibri Light" w:cs="Calibri Light"/>
          <w:sz w:val="22"/>
          <w:szCs w:val="22"/>
        </w:rPr>
        <w:t>ust</w:t>
      </w:r>
      <w:proofErr w:type="spellEnd"/>
      <w:r w:rsidRPr="00A22B2A">
        <w:rPr>
          <w:rFonts w:ascii="Calibri Light" w:hAnsi="Calibri Light" w:cs="Calibri Light"/>
          <w:sz w:val="22"/>
          <w:szCs w:val="22"/>
        </w:rPr>
        <w:t xml:space="preserve">. § 209 odst. 1, odst. 4 písm. d) </w:t>
      </w:r>
      <w:proofErr w:type="spellStart"/>
      <w:r w:rsidRPr="00A22B2A">
        <w:rPr>
          <w:rFonts w:ascii="Calibri Light" w:hAnsi="Calibri Light" w:cs="Calibri Light"/>
          <w:sz w:val="22"/>
          <w:szCs w:val="22"/>
        </w:rPr>
        <w:t>tr</w:t>
      </w:r>
      <w:proofErr w:type="spellEnd"/>
      <w:r w:rsidRPr="00A22B2A">
        <w:rPr>
          <w:rFonts w:ascii="Calibri Light" w:hAnsi="Calibri Light" w:cs="Calibri Light"/>
          <w:sz w:val="22"/>
          <w:szCs w:val="22"/>
        </w:rPr>
        <w:t xml:space="preserve">. zákoníku dílem dokonaný a dílem nedokonaný ve stádiu pokusu dle </w:t>
      </w:r>
      <w:proofErr w:type="spellStart"/>
      <w:r w:rsidRPr="00A22B2A">
        <w:rPr>
          <w:rFonts w:ascii="Calibri Light" w:hAnsi="Calibri Light" w:cs="Calibri Light"/>
          <w:sz w:val="22"/>
          <w:szCs w:val="22"/>
        </w:rPr>
        <w:t>ust</w:t>
      </w:r>
      <w:proofErr w:type="spellEnd"/>
      <w:r w:rsidRPr="00A22B2A">
        <w:rPr>
          <w:rFonts w:ascii="Calibri Light" w:hAnsi="Calibri Light" w:cs="Calibri Light"/>
          <w:sz w:val="22"/>
          <w:szCs w:val="22"/>
        </w:rPr>
        <w:t xml:space="preserve">. § 21 odst. 1 </w:t>
      </w:r>
      <w:proofErr w:type="spellStart"/>
      <w:r w:rsidRPr="00A22B2A">
        <w:rPr>
          <w:rFonts w:ascii="Calibri Light" w:hAnsi="Calibri Light" w:cs="Calibri Light"/>
          <w:sz w:val="22"/>
          <w:szCs w:val="22"/>
        </w:rPr>
        <w:t>tr</w:t>
      </w:r>
      <w:proofErr w:type="spellEnd"/>
      <w:r w:rsidRPr="00A22B2A">
        <w:rPr>
          <w:rFonts w:ascii="Calibri Light" w:hAnsi="Calibri Light" w:cs="Calibri Light"/>
          <w:sz w:val="22"/>
          <w:szCs w:val="22"/>
        </w:rPr>
        <w:t xml:space="preserve">. zákoníku a přečin podvodu dle </w:t>
      </w:r>
      <w:proofErr w:type="spellStart"/>
      <w:r w:rsidRPr="00A22B2A">
        <w:rPr>
          <w:rFonts w:ascii="Calibri Light" w:hAnsi="Calibri Light" w:cs="Calibri Light"/>
          <w:sz w:val="22"/>
          <w:szCs w:val="22"/>
        </w:rPr>
        <w:t>ust</w:t>
      </w:r>
      <w:proofErr w:type="spellEnd"/>
      <w:r w:rsidRPr="00A22B2A">
        <w:rPr>
          <w:rFonts w:ascii="Calibri Light" w:hAnsi="Calibri Light" w:cs="Calibri Light"/>
          <w:sz w:val="22"/>
          <w:szCs w:val="22"/>
        </w:rPr>
        <w:t xml:space="preserve">. § 209 odst. 1 </w:t>
      </w:r>
      <w:proofErr w:type="spellStart"/>
      <w:r w:rsidRPr="00A22B2A">
        <w:rPr>
          <w:rFonts w:ascii="Calibri Light" w:hAnsi="Calibri Light" w:cs="Calibri Light"/>
          <w:sz w:val="22"/>
          <w:szCs w:val="22"/>
        </w:rPr>
        <w:t>tr</w:t>
      </w:r>
      <w:proofErr w:type="spellEnd"/>
      <w:r w:rsidRPr="00A22B2A">
        <w:rPr>
          <w:rFonts w:ascii="Calibri Light" w:hAnsi="Calibri Light" w:cs="Calibri Light"/>
          <w:sz w:val="22"/>
          <w:szCs w:val="22"/>
        </w:rPr>
        <w:t>. zákoníku. Za tyto trestné činy mi byl uložen nepodmíněný trest odnětí svobody v délce trvání 5 (pěti) let se zařazením od věznice s dozorem, z jehož výkonu jsem byl usnesením Obvod</w:t>
      </w:r>
      <w:r w:rsidR="0099026F">
        <w:rPr>
          <w:rFonts w:ascii="Calibri Light" w:hAnsi="Calibri Light" w:cs="Calibri Light"/>
          <w:sz w:val="22"/>
          <w:szCs w:val="22"/>
        </w:rPr>
        <w:t xml:space="preserve">ního soudu pro Prahu 4 ze dne 17. 11. 2011, </w:t>
      </w:r>
      <w:proofErr w:type="spellStart"/>
      <w:r w:rsidR="0099026F">
        <w:rPr>
          <w:rFonts w:ascii="Calibri Light" w:hAnsi="Calibri Light" w:cs="Calibri Light"/>
          <w:sz w:val="22"/>
          <w:szCs w:val="22"/>
        </w:rPr>
        <w:t>sp</w:t>
      </w:r>
      <w:proofErr w:type="spellEnd"/>
      <w:r w:rsidR="0099026F">
        <w:rPr>
          <w:rFonts w:ascii="Calibri Light" w:hAnsi="Calibri Light" w:cs="Calibri Light"/>
          <w:sz w:val="22"/>
          <w:szCs w:val="22"/>
        </w:rPr>
        <w:t>. zn. 9 Pp 315</w:t>
      </w:r>
      <w:r w:rsidRPr="00A22B2A">
        <w:rPr>
          <w:rFonts w:ascii="Calibri Light" w:hAnsi="Calibri Light" w:cs="Calibri Light"/>
          <w:sz w:val="22"/>
          <w:szCs w:val="22"/>
        </w:rPr>
        <w:t>/2011, podmíněně propuštěn za současného stanovení zkušební doby v délce trvání 6 (šesti) let. Ve stanovené zkušební době jsem se však neosvědčil a to z důvodu odsouzení v</w:t>
      </w:r>
      <w:r w:rsidR="0099026F">
        <w:rPr>
          <w:rFonts w:ascii="Calibri Light" w:hAnsi="Calibri Light" w:cs="Calibri Light"/>
          <w:sz w:val="22"/>
          <w:szCs w:val="22"/>
        </w:rPr>
        <w:t xml:space="preserve">e věci Okresního soudu ve Vsetíně, </w:t>
      </w:r>
      <w:proofErr w:type="spellStart"/>
      <w:r w:rsidR="0099026F">
        <w:rPr>
          <w:rFonts w:ascii="Calibri Light" w:hAnsi="Calibri Light" w:cs="Calibri Light"/>
          <w:sz w:val="22"/>
          <w:szCs w:val="22"/>
        </w:rPr>
        <w:t>sp</w:t>
      </w:r>
      <w:proofErr w:type="spellEnd"/>
      <w:r w:rsidR="0099026F">
        <w:rPr>
          <w:rFonts w:ascii="Calibri Light" w:hAnsi="Calibri Light" w:cs="Calibri Light"/>
          <w:sz w:val="22"/>
          <w:szCs w:val="22"/>
        </w:rPr>
        <w:t>. zn. 7 T 75</w:t>
      </w:r>
      <w:r w:rsidRPr="00A22B2A">
        <w:rPr>
          <w:rFonts w:ascii="Calibri Light" w:hAnsi="Calibri Light" w:cs="Calibri Light"/>
          <w:sz w:val="22"/>
          <w:szCs w:val="22"/>
        </w:rPr>
        <w:t>/2013, na základě kterého Obvodní soud pro Prahu 4 usnesení</w:t>
      </w:r>
      <w:r w:rsidR="00913935">
        <w:rPr>
          <w:rFonts w:ascii="Calibri Light" w:hAnsi="Calibri Light" w:cs="Calibri Light"/>
          <w:sz w:val="22"/>
          <w:szCs w:val="22"/>
        </w:rPr>
        <w:t xml:space="preserve">m ze dne 07. 01. 2014, </w:t>
      </w:r>
      <w:proofErr w:type="spellStart"/>
      <w:r w:rsidR="00913935">
        <w:rPr>
          <w:rFonts w:ascii="Calibri Light" w:hAnsi="Calibri Light" w:cs="Calibri Light"/>
          <w:sz w:val="22"/>
          <w:szCs w:val="22"/>
        </w:rPr>
        <w:t>sp</w:t>
      </w:r>
      <w:proofErr w:type="spellEnd"/>
      <w:r w:rsidR="00913935">
        <w:rPr>
          <w:rFonts w:ascii="Calibri Light" w:hAnsi="Calibri Light" w:cs="Calibri Light"/>
          <w:sz w:val="22"/>
          <w:szCs w:val="22"/>
        </w:rPr>
        <w:t>. zn. 9 Pp 315</w:t>
      </w:r>
      <w:r w:rsidRPr="00A22B2A">
        <w:rPr>
          <w:rFonts w:ascii="Calibri Light" w:hAnsi="Calibri Light" w:cs="Calibri Light"/>
          <w:sz w:val="22"/>
          <w:szCs w:val="22"/>
        </w:rPr>
        <w:t xml:space="preserve">/2011, rozhodl o výkonu zbytku nepodmíněného trestu odnětí svobody. </w:t>
      </w:r>
    </w:p>
    <w:p w14:paraId="71458F18" w14:textId="162EB75D"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Pro účely výkonu trestu odnětí svobody se všechny postupně uložené, zcela nevykonané, tresty považují za trest jediný. </w:t>
      </w:r>
    </w:p>
    <w:p w14:paraId="5E90B597" w14:textId="20EDA12C"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Trest uložený shora označenými rozsudky vykonávám, po započtení do</w:t>
      </w:r>
      <w:r w:rsidR="00FF374C">
        <w:rPr>
          <w:rFonts w:ascii="Calibri Light" w:hAnsi="Calibri Light" w:cs="Calibri Light"/>
          <w:sz w:val="22"/>
          <w:szCs w:val="22"/>
        </w:rPr>
        <w:t>by strávené ve vazbě, ode dne 01. 05</w:t>
      </w:r>
      <w:r w:rsidRPr="00A22B2A">
        <w:rPr>
          <w:rFonts w:ascii="Calibri Light" w:hAnsi="Calibri Light" w:cs="Calibri Light"/>
          <w:sz w:val="22"/>
          <w:szCs w:val="22"/>
        </w:rPr>
        <w:t>. 2013, polovinu trestu jsem vykonal dne 27. 12. 2016 a konec vý</w:t>
      </w:r>
      <w:r w:rsidR="00FF374C">
        <w:rPr>
          <w:rFonts w:ascii="Calibri Light" w:hAnsi="Calibri Light" w:cs="Calibri Light"/>
          <w:sz w:val="22"/>
          <w:szCs w:val="22"/>
        </w:rPr>
        <w:t>konu trestu je nařízen ke dni 29. 10</w:t>
      </w:r>
      <w:r w:rsidRPr="00A22B2A">
        <w:rPr>
          <w:rFonts w:ascii="Calibri Light" w:hAnsi="Calibri Light" w:cs="Calibri Light"/>
          <w:sz w:val="22"/>
          <w:szCs w:val="22"/>
        </w:rPr>
        <w:t>. 2020.</w:t>
      </w:r>
      <w:r w:rsidR="00FF374C">
        <w:rPr>
          <w:rFonts w:ascii="Calibri Light" w:hAnsi="Calibri Light" w:cs="Calibri Light"/>
          <w:sz w:val="22"/>
          <w:szCs w:val="22"/>
        </w:rPr>
        <w:t xml:space="preserve"> Do výkonu trestu jsem byl převeden z výkonu vazby. </w:t>
      </w:r>
    </w:p>
    <w:p w14:paraId="26637DB6" w14:textId="4663826C"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Po dobu dosavadního výkonu trestu se chovám příkladně, byl jsem opakovaně kázeňsky odměněn, oproti tomu kázeňsky trestán jsem nebyl. Resocializační program zacházení dlouhodobě plním ve všech bodech, vězeňské službě jsem nikdy nezpůsobil žádnou škodu ani ztrátu. Vězeňská služba k mé osobě neeviduje žádná negativn</w:t>
      </w:r>
      <w:r w:rsidR="00913935">
        <w:rPr>
          <w:rFonts w:ascii="Calibri Light" w:hAnsi="Calibri Light" w:cs="Calibri Light"/>
          <w:sz w:val="22"/>
          <w:szCs w:val="22"/>
        </w:rPr>
        <w:t>í zjištění. Ve věznici Vinařice</w:t>
      </w:r>
      <w:r w:rsidRPr="00A22B2A">
        <w:rPr>
          <w:rFonts w:ascii="Calibri Light" w:hAnsi="Calibri Light" w:cs="Calibri Light"/>
          <w:sz w:val="22"/>
          <w:szCs w:val="22"/>
        </w:rPr>
        <w:t xml:space="preserve"> jsem byl pracovně zařazen</w:t>
      </w:r>
      <w:r w:rsidR="00913935">
        <w:rPr>
          <w:rFonts w:ascii="Calibri Light" w:hAnsi="Calibri Light" w:cs="Calibri Light"/>
          <w:sz w:val="22"/>
          <w:szCs w:val="22"/>
        </w:rPr>
        <w:t xml:space="preserve"> na pracovišti „ústavní kuchyně“</w:t>
      </w:r>
      <w:r w:rsidRPr="00A22B2A">
        <w:rPr>
          <w:rFonts w:ascii="Calibri Light" w:hAnsi="Calibri Light" w:cs="Calibri Light"/>
          <w:sz w:val="22"/>
          <w:szCs w:val="22"/>
        </w:rPr>
        <w:t xml:space="preserve"> – z tamního pracoviště jsem hodnocen kladně, všechny své pracovní povinnosti jsem si beze zbytku plnil. </w:t>
      </w:r>
    </w:p>
    <w:p w14:paraId="43A32045" w14:textId="606744E1"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V rámci výkonu trestu udržuji pravidelný písemný a návštěvní kontakt se svou primární rodinou, </w:t>
      </w:r>
      <w:r w:rsidR="00913935">
        <w:rPr>
          <w:rFonts w:ascii="Calibri Light" w:hAnsi="Calibri Light" w:cs="Calibri Light"/>
          <w:sz w:val="22"/>
          <w:szCs w:val="22"/>
        </w:rPr>
        <w:t>zejména svými rodiči Pavlem a Petrou a bratrem Markem</w:t>
      </w:r>
      <w:r w:rsidRPr="00A22B2A">
        <w:rPr>
          <w:rFonts w:ascii="Calibri Light" w:hAnsi="Calibri Light" w:cs="Calibri Light"/>
          <w:sz w:val="22"/>
          <w:szCs w:val="22"/>
        </w:rPr>
        <w:t xml:space="preserve">. Sociální vazby v rámci všech shora jmenovaných byly plně zachovány. Rodina jako celek je ochotna mi plně pomoci při reintegraci do řádné společnosti. Rodiče mi ihned po propuštění z výkonu </w:t>
      </w:r>
      <w:r w:rsidR="00913935">
        <w:rPr>
          <w:rFonts w:ascii="Calibri Light" w:hAnsi="Calibri Light" w:cs="Calibri Light"/>
          <w:sz w:val="22"/>
          <w:szCs w:val="22"/>
        </w:rPr>
        <w:t>trestu umožní bydlení v jejich rodinném domě na adrese Školní č. 225, 301 01 Plzeň</w:t>
      </w:r>
      <w:r w:rsidRPr="00A22B2A">
        <w:rPr>
          <w:rFonts w:ascii="Calibri Light" w:hAnsi="Calibri Light" w:cs="Calibri Light"/>
          <w:sz w:val="22"/>
          <w:szCs w:val="22"/>
        </w:rPr>
        <w:t xml:space="preserve"> a rovněž poskytnou pracovní uplatnění v rodinné společnosti, k</w:t>
      </w:r>
      <w:r w:rsidR="00913935">
        <w:rPr>
          <w:rFonts w:ascii="Calibri Light" w:hAnsi="Calibri Light" w:cs="Calibri Light"/>
          <w:sz w:val="22"/>
          <w:szCs w:val="22"/>
        </w:rPr>
        <w:t>terá se zabývá výrobou plastových oken</w:t>
      </w:r>
      <w:r w:rsidRPr="00A22B2A">
        <w:rPr>
          <w:rFonts w:ascii="Calibri Light" w:hAnsi="Calibri Light" w:cs="Calibri Light"/>
          <w:sz w:val="22"/>
          <w:szCs w:val="22"/>
        </w:rPr>
        <w:t>. Tyto skutečnosti prokazuji píse</w:t>
      </w:r>
      <w:r w:rsidR="00913935">
        <w:rPr>
          <w:rFonts w:ascii="Calibri Light" w:hAnsi="Calibri Light" w:cs="Calibri Light"/>
          <w:sz w:val="22"/>
          <w:szCs w:val="22"/>
        </w:rPr>
        <w:t>mným vyjádřením rodičů ze dne 01. 01</w:t>
      </w:r>
      <w:r w:rsidRPr="00A22B2A">
        <w:rPr>
          <w:rFonts w:ascii="Calibri Light" w:hAnsi="Calibri Light" w:cs="Calibri Light"/>
          <w:sz w:val="22"/>
          <w:szCs w:val="22"/>
        </w:rPr>
        <w:t>. 2017, resp. Smlouvou o smlouvě budoucí (příslib</w:t>
      </w:r>
      <w:r w:rsidR="00913935">
        <w:rPr>
          <w:rFonts w:ascii="Calibri Light" w:hAnsi="Calibri Light" w:cs="Calibri Light"/>
          <w:sz w:val="22"/>
          <w:szCs w:val="22"/>
        </w:rPr>
        <w:t>em práce) ze dne 01. 01</w:t>
      </w:r>
      <w:r w:rsidRPr="00A22B2A">
        <w:rPr>
          <w:rFonts w:ascii="Calibri Light" w:hAnsi="Calibri Light" w:cs="Calibri Light"/>
          <w:sz w:val="22"/>
          <w:szCs w:val="22"/>
        </w:rPr>
        <w:t xml:space="preserve">. 2017, obojí tvoří přílohu tohoto podání. </w:t>
      </w:r>
    </w:p>
    <w:p w14:paraId="0275BD5C" w14:textId="69168A65"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K věci bych soudu rád uvedl, že </w:t>
      </w:r>
      <w:r w:rsidR="00913935">
        <w:rPr>
          <w:rFonts w:ascii="Calibri Light" w:hAnsi="Calibri Light" w:cs="Calibri Light"/>
          <w:sz w:val="22"/>
          <w:szCs w:val="22"/>
        </w:rPr>
        <w:t>j</w:t>
      </w:r>
      <w:r w:rsidRPr="00A22B2A">
        <w:rPr>
          <w:rFonts w:ascii="Calibri Light" w:hAnsi="Calibri Light" w:cs="Calibri Light"/>
          <w:sz w:val="22"/>
          <w:szCs w:val="22"/>
        </w:rPr>
        <w:t xml:space="preserve">e mi velmi líto následků, které jsem svými činy </w:t>
      </w:r>
      <w:r w:rsidR="00913935">
        <w:rPr>
          <w:rFonts w:ascii="Calibri Light" w:hAnsi="Calibri Light" w:cs="Calibri Light"/>
          <w:sz w:val="22"/>
          <w:szCs w:val="22"/>
        </w:rPr>
        <w:t>způsobil. Poškozené společnosti</w:t>
      </w:r>
      <w:r w:rsidRPr="00A22B2A">
        <w:rPr>
          <w:rFonts w:ascii="Calibri Light" w:hAnsi="Calibri Light" w:cs="Calibri Light"/>
          <w:sz w:val="22"/>
          <w:szCs w:val="22"/>
        </w:rPr>
        <w:t xml:space="preserve"> jsem se písemně omluvil a rád bych zdůraznil, že tato omluva není pouhým gestem, ale z mé strany vážně míněným postojem k následkům mého tehdejšího jednání.  </w:t>
      </w:r>
    </w:p>
    <w:p w14:paraId="3C847101" w14:textId="789838C0"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lastRenderedPageBreak/>
        <w:t xml:space="preserve">Podmíněné propuštění bych chápal jako výrazný motivační prostředek a vyjádření jisté důvěry ze strany soudu, kterou bych si nemohl dovolit zklamat, přičemž jsem připraven splnit jakékoliv doplňující podmínky podmíněného propuštění, které mi soud, podle svých úvah, uloží. </w:t>
      </w:r>
    </w:p>
    <w:p w14:paraId="4DB3AA3F" w14:textId="19ACD5BD" w:rsidR="00895C86"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Na základě všech shora</w:t>
      </w:r>
      <w:r w:rsidR="007A32E5">
        <w:rPr>
          <w:rFonts w:ascii="Calibri Light" w:hAnsi="Calibri Light" w:cs="Calibri Light"/>
          <w:sz w:val="22"/>
          <w:szCs w:val="22"/>
        </w:rPr>
        <w:t xml:space="preserve"> uvedených skutečností Okresnímu soudu v Kladně</w:t>
      </w:r>
      <w:r w:rsidRPr="00A22B2A">
        <w:rPr>
          <w:rFonts w:ascii="Calibri Light" w:hAnsi="Calibri Light" w:cs="Calibri Light"/>
          <w:sz w:val="22"/>
          <w:szCs w:val="22"/>
        </w:rPr>
        <w:t xml:space="preserve"> </w:t>
      </w:r>
      <w:r w:rsidR="00A22B2A">
        <w:rPr>
          <w:rFonts w:ascii="Calibri Light" w:hAnsi="Calibri Light" w:cs="Calibri Light"/>
          <w:sz w:val="22"/>
          <w:szCs w:val="22"/>
        </w:rPr>
        <w:t xml:space="preserve">navrhuji, aby rozhodl tak, </w:t>
      </w:r>
      <w:r w:rsidRPr="00A22B2A">
        <w:rPr>
          <w:rFonts w:ascii="Calibri Light" w:hAnsi="Calibri Light" w:cs="Calibri Light"/>
          <w:sz w:val="22"/>
          <w:szCs w:val="22"/>
        </w:rPr>
        <w:t xml:space="preserve">že odsouzený </w:t>
      </w:r>
      <w:r w:rsidR="007A32E5">
        <w:rPr>
          <w:rFonts w:ascii="Calibri Light" w:hAnsi="Calibri Light" w:cs="Calibri Light"/>
          <w:b/>
          <w:sz w:val="22"/>
          <w:szCs w:val="22"/>
        </w:rPr>
        <w:t>Jan Novák</w:t>
      </w:r>
      <w:r w:rsidR="007A32E5">
        <w:rPr>
          <w:rFonts w:ascii="Calibri Light" w:hAnsi="Calibri Light" w:cs="Calibri Light"/>
          <w:sz w:val="22"/>
          <w:szCs w:val="22"/>
        </w:rPr>
        <w:t>, nar. 20</w:t>
      </w:r>
      <w:r w:rsidRPr="00A22B2A">
        <w:rPr>
          <w:rFonts w:ascii="Calibri Light" w:hAnsi="Calibri Light" w:cs="Calibri Light"/>
          <w:sz w:val="22"/>
          <w:szCs w:val="22"/>
        </w:rPr>
        <w:t>.</w:t>
      </w:r>
      <w:r w:rsidR="007A32E5">
        <w:rPr>
          <w:rFonts w:ascii="Calibri Light" w:hAnsi="Calibri Light" w:cs="Calibri Light"/>
          <w:sz w:val="22"/>
          <w:szCs w:val="22"/>
        </w:rPr>
        <w:t xml:space="preserve"> 01. 1912</w:t>
      </w:r>
      <w:r w:rsidRPr="00A22B2A">
        <w:rPr>
          <w:rFonts w:ascii="Calibri Light" w:hAnsi="Calibri Light" w:cs="Calibri Light"/>
          <w:sz w:val="22"/>
          <w:szCs w:val="22"/>
        </w:rPr>
        <w:t xml:space="preserve">, se podle </w:t>
      </w:r>
      <w:proofErr w:type="spellStart"/>
      <w:r w:rsidRPr="00A22B2A">
        <w:rPr>
          <w:rFonts w:ascii="Calibri Light" w:hAnsi="Calibri Light" w:cs="Calibri Light"/>
          <w:sz w:val="22"/>
          <w:szCs w:val="22"/>
        </w:rPr>
        <w:t>ust</w:t>
      </w:r>
      <w:proofErr w:type="spellEnd"/>
      <w:r w:rsidRPr="00A22B2A">
        <w:rPr>
          <w:rFonts w:ascii="Calibri Light" w:hAnsi="Calibri Light" w:cs="Calibri Light"/>
          <w:sz w:val="22"/>
          <w:szCs w:val="22"/>
        </w:rPr>
        <w:t>. § 88 odst. 1</w:t>
      </w:r>
      <w:r w:rsidR="00DA7C99" w:rsidRPr="00A22B2A">
        <w:rPr>
          <w:rFonts w:ascii="Calibri Light" w:hAnsi="Calibri Light" w:cs="Calibri Light"/>
          <w:sz w:val="22"/>
          <w:szCs w:val="22"/>
        </w:rPr>
        <w:t xml:space="preserve"> </w:t>
      </w:r>
      <w:r w:rsidRPr="00A22B2A">
        <w:rPr>
          <w:rFonts w:ascii="Calibri Light" w:hAnsi="Calibri Light" w:cs="Calibri Light"/>
          <w:sz w:val="22"/>
          <w:szCs w:val="22"/>
        </w:rPr>
        <w:t xml:space="preserve">písm. a), odst. 3 </w:t>
      </w:r>
      <w:proofErr w:type="spellStart"/>
      <w:r w:rsidRPr="00A22B2A">
        <w:rPr>
          <w:rFonts w:ascii="Calibri Light" w:hAnsi="Calibri Light" w:cs="Calibri Light"/>
          <w:sz w:val="22"/>
          <w:szCs w:val="22"/>
        </w:rPr>
        <w:t>tr</w:t>
      </w:r>
      <w:proofErr w:type="spellEnd"/>
      <w:r w:rsidRPr="00A22B2A">
        <w:rPr>
          <w:rFonts w:ascii="Calibri Light" w:hAnsi="Calibri Light" w:cs="Calibri Light"/>
          <w:sz w:val="22"/>
          <w:szCs w:val="22"/>
        </w:rPr>
        <w:t xml:space="preserve">. zákoníku </w:t>
      </w:r>
      <w:r w:rsidRPr="00A22B2A">
        <w:rPr>
          <w:rFonts w:ascii="Calibri Light" w:hAnsi="Calibri Light" w:cs="Calibri Light"/>
          <w:b/>
          <w:sz w:val="22"/>
          <w:szCs w:val="22"/>
        </w:rPr>
        <w:t>podmíněně propouští</w:t>
      </w:r>
      <w:r w:rsidRPr="00A22B2A">
        <w:rPr>
          <w:rFonts w:ascii="Calibri Light" w:hAnsi="Calibri Light" w:cs="Calibri Light"/>
          <w:sz w:val="22"/>
          <w:szCs w:val="22"/>
        </w:rPr>
        <w:t xml:space="preserve"> z výkonu trestu uloženého mu</w:t>
      </w:r>
      <w:r w:rsidR="00A22B2A">
        <w:rPr>
          <w:rFonts w:ascii="Calibri Light" w:hAnsi="Calibri Light" w:cs="Calibri Light"/>
          <w:sz w:val="22"/>
          <w:szCs w:val="22"/>
        </w:rPr>
        <w:t xml:space="preserve"> </w:t>
      </w:r>
      <w:r w:rsidRPr="00A22B2A">
        <w:rPr>
          <w:rFonts w:ascii="Calibri Light" w:hAnsi="Calibri Light" w:cs="Calibri Light"/>
          <w:sz w:val="22"/>
          <w:szCs w:val="22"/>
        </w:rPr>
        <w:t xml:space="preserve">1) rozsudkem </w:t>
      </w:r>
      <w:r w:rsidR="007A32E5" w:rsidRPr="007A32E5">
        <w:rPr>
          <w:rFonts w:ascii="Calibri Light" w:hAnsi="Calibri Light" w:cs="Calibri Light"/>
          <w:sz w:val="22"/>
          <w:szCs w:val="22"/>
        </w:rPr>
        <w:t xml:space="preserve">Okresního soudu ve Vsetíně ze dne 01. 01. 2013, </w:t>
      </w:r>
      <w:proofErr w:type="spellStart"/>
      <w:r w:rsidR="007A32E5" w:rsidRPr="007A32E5">
        <w:rPr>
          <w:rFonts w:ascii="Calibri Light" w:hAnsi="Calibri Light" w:cs="Calibri Light"/>
          <w:sz w:val="22"/>
          <w:szCs w:val="22"/>
        </w:rPr>
        <w:t>sp</w:t>
      </w:r>
      <w:proofErr w:type="spellEnd"/>
      <w:r w:rsidR="007A32E5" w:rsidRPr="007A32E5">
        <w:rPr>
          <w:rFonts w:ascii="Calibri Light" w:hAnsi="Calibri Light" w:cs="Calibri Light"/>
          <w:sz w:val="22"/>
          <w:szCs w:val="22"/>
        </w:rPr>
        <w:t xml:space="preserve">. zn. 7 T 75/2013, ve spojení s usnesením Krajského soudu v Ostravě ze dne 01. 10. 2013, </w:t>
      </w:r>
      <w:proofErr w:type="spellStart"/>
      <w:r w:rsidR="007A32E5" w:rsidRPr="007A32E5">
        <w:rPr>
          <w:rFonts w:ascii="Calibri Light" w:hAnsi="Calibri Light" w:cs="Calibri Light"/>
          <w:sz w:val="22"/>
          <w:szCs w:val="22"/>
        </w:rPr>
        <w:t>sp</w:t>
      </w:r>
      <w:proofErr w:type="spellEnd"/>
      <w:r w:rsidR="007A32E5" w:rsidRPr="007A32E5">
        <w:rPr>
          <w:rFonts w:ascii="Calibri Light" w:hAnsi="Calibri Light" w:cs="Calibri Light"/>
          <w:sz w:val="22"/>
          <w:szCs w:val="22"/>
        </w:rPr>
        <w:t>. zn. 7 To 261/</w:t>
      </w:r>
      <w:r w:rsidR="00B71C4B">
        <w:rPr>
          <w:rFonts w:ascii="Calibri Light" w:hAnsi="Calibri Light" w:cs="Calibri Light"/>
          <w:sz w:val="22"/>
          <w:szCs w:val="22"/>
        </w:rPr>
        <w:t>2013</w:t>
      </w:r>
      <w:r w:rsidR="007A32E5">
        <w:rPr>
          <w:rFonts w:ascii="Calibri Light" w:hAnsi="Calibri Light" w:cs="Calibri Light"/>
          <w:sz w:val="22"/>
          <w:szCs w:val="22"/>
        </w:rPr>
        <w:t>,</w:t>
      </w:r>
      <w:r w:rsidRPr="00A22B2A">
        <w:rPr>
          <w:rFonts w:ascii="Calibri Light" w:hAnsi="Calibri Light" w:cs="Calibri Light"/>
          <w:sz w:val="22"/>
          <w:szCs w:val="22"/>
        </w:rPr>
        <w:t xml:space="preserve"> a 2) rozsudkem</w:t>
      </w:r>
      <w:r w:rsidR="007A32E5">
        <w:rPr>
          <w:rFonts w:ascii="Calibri Light" w:hAnsi="Calibri Light" w:cs="Calibri Light"/>
          <w:sz w:val="22"/>
          <w:szCs w:val="22"/>
        </w:rPr>
        <w:t xml:space="preserve"> </w:t>
      </w:r>
      <w:r w:rsidR="007A32E5" w:rsidRPr="007A32E5">
        <w:rPr>
          <w:rFonts w:ascii="Calibri Light" w:hAnsi="Calibri Light" w:cs="Calibri Light"/>
          <w:sz w:val="22"/>
          <w:szCs w:val="22"/>
        </w:rPr>
        <w:t xml:space="preserve">Městského soudu Krajského soudu v Brně ze dne 01. 01. 2010, </w:t>
      </w:r>
      <w:proofErr w:type="spellStart"/>
      <w:r w:rsidR="007A32E5" w:rsidRPr="007A32E5">
        <w:rPr>
          <w:rFonts w:ascii="Calibri Light" w:hAnsi="Calibri Light" w:cs="Calibri Light"/>
          <w:sz w:val="22"/>
          <w:szCs w:val="22"/>
        </w:rPr>
        <w:t>sp</w:t>
      </w:r>
      <w:proofErr w:type="spellEnd"/>
      <w:r w:rsidR="007A32E5" w:rsidRPr="007A32E5">
        <w:rPr>
          <w:rFonts w:ascii="Calibri Light" w:hAnsi="Calibri Light" w:cs="Calibri Light"/>
          <w:sz w:val="22"/>
          <w:szCs w:val="22"/>
        </w:rPr>
        <w:t>. zn. 49 T 17/2009, ve spojení s ro</w:t>
      </w:r>
      <w:r w:rsidR="007A32E5">
        <w:rPr>
          <w:rFonts w:ascii="Calibri Light" w:hAnsi="Calibri Light" w:cs="Calibri Light"/>
          <w:sz w:val="22"/>
          <w:szCs w:val="22"/>
        </w:rPr>
        <w:t>zhodnutím Vrchního soudu v Olomouci</w:t>
      </w:r>
      <w:r w:rsidR="007A32E5" w:rsidRPr="007A32E5">
        <w:rPr>
          <w:rFonts w:ascii="Calibri Light" w:hAnsi="Calibri Light" w:cs="Calibri Light"/>
          <w:sz w:val="22"/>
          <w:szCs w:val="22"/>
        </w:rPr>
        <w:t xml:space="preserve"> ze dne 19. 06. 2010</w:t>
      </w:r>
      <w:r w:rsidRPr="00A22B2A">
        <w:rPr>
          <w:rFonts w:ascii="Calibri Light" w:hAnsi="Calibri Light" w:cs="Calibri Light"/>
          <w:sz w:val="22"/>
          <w:szCs w:val="22"/>
        </w:rPr>
        <w:t>, ve spojení s usnesením Obvo</w:t>
      </w:r>
      <w:r w:rsidR="007A32E5">
        <w:rPr>
          <w:rFonts w:ascii="Calibri Light" w:hAnsi="Calibri Light" w:cs="Calibri Light"/>
          <w:sz w:val="22"/>
          <w:szCs w:val="22"/>
        </w:rPr>
        <w:t xml:space="preserve">dního soudu pro Prahu 4 ze dne 25. 12. 2015, </w:t>
      </w:r>
      <w:proofErr w:type="spellStart"/>
      <w:r w:rsidR="007A32E5">
        <w:rPr>
          <w:rFonts w:ascii="Calibri Light" w:hAnsi="Calibri Light" w:cs="Calibri Light"/>
          <w:sz w:val="22"/>
          <w:szCs w:val="22"/>
        </w:rPr>
        <w:t>sp</w:t>
      </w:r>
      <w:proofErr w:type="spellEnd"/>
      <w:r w:rsidR="007A32E5">
        <w:rPr>
          <w:rFonts w:ascii="Calibri Light" w:hAnsi="Calibri Light" w:cs="Calibri Light"/>
          <w:sz w:val="22"/>
          <w:szCs w:val="22"/>
        </w:rPr>
        <w:t>. zn. 9 Pp 315</w:t>
      </w:r>
      <w:r w:rsidRPr="00A22B2A">
        <w:rPr>
          <w:rFonts w:ascii="Calibri Light" w:hAnsi="Calibri Light" w:cs="Calibri Light"/>
          <w:sz w:val="22"/>
          <w:szCs w:val="22"/>
        </w:rPr>
        <w:t xml:space="preserve">/2011, </w:t>
      </w:r>
      <w:r w:rsidRPr="00A22B2A">
        <w:rPr>
          <w:rFonts w:ascii="Calibri Light" w:hAnsi="Calibri Light" w:cs="Calibri Light"/>
          <w:b/>
          <w:sz w:val="22"/>
          <w:szCs w:val="22"/>
        </w:rPr>
        <w:t>na svobodu</w:t>
      </w:r>
      <w:r w:rsidRPr="00A22B2A">
        <w:rPr>
          <w:rFonts w:ascii="Calibri Light" w:hAnsi="Calibri Light" w:cs="Calibri Light"/>
          <w:sz w:val="22"/>
          <w:szCs w:val="22"/>
        </w:rPr>
        <w:t>, za současného stanovení zkušební doby v délce trvání 7 (sedmi) let a uložení dalších</w:t>
      </w:r>
      <w:r w:rsidR="00A22B2A">
        <w:rPr>
          <w:rFonts w:ascii="Calibri Light" w:hAnsi="Calibri Light" w:cs="Calibri Light"/>
          <w:sz w:val="22"/>
          <w:szCs w:val="22"/>
        </w:rPr>
        <w:t xml:space="preserve"> </w:t>
      </w:r>
      <w:r w:rsidRPr="00A22B2A">
        <w:rPr>
          <w:rFonts w:ascii="Calibri Light" w:hAnsi="Calibri Light" w:cs="Calibri Light"/>
          <w:sz w:val="22"/>
          <w:szCs w:val="22"/>
        </w:rPr>
        <w:t>povinností a omezení ve smyslu zákona, dle úvahy soudu.</w:t>
      </w:r>
    </w:p>
    <w:p w14:paraId="2D41EE77" w14:textId="1953ECFA" w:rsidR="008F1D53" w:rsidRDefault="008F1D53"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43B6F4AF" w14:textId="77777777" w:rsidR="008F1D53" w:rsidRPr="00A22B2A" w:rsidRDefault="008F1D53"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6E1851BC" w14:textId="33C3A837" w:rsidR="00A22B2A" w:rsidRDefault="00913935"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t xml:space="preserve">Jan Novák </w:t>
      </w:r>
    </w:p>
    <w:p w14:paraId="4460274A" w14:textId="3F80C706" w:rsidR="00A22B2A"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sectPr w:rsidR="00A22B2A" w:rsidSect="00D4582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BDB56" w14:textId="77777777" w:rsidR="00961B7E" w:rsidRDefault="00961B7E" w:rsidP="007034D7">
      <w:pPr>
        <w:spacing w:after="0" w:line="240" w:lineRule="auto"/>
      </w:pPr>
      <w:r>
        <w:separator/>
      </w:r>
    </w:p>
  </w:endnote>
  <w:endnote w:type="continuationSeparator" w:id="0">
    <w:p w14:paraId="5D11F095" w14:textId="77777777" w:rsidR="00961B7E" w:rsidRDefault="00961B7E" w:rsidP="0070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2E7D" w14:textId="77777777" w:rsidR="00707590" w:rsidRDefault="007075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6672"/>
      <w:docPartObj>
        <w:docPartGallery w:val="Page Numbers (Bottom of Page)"/>
        <w:docPartUnique/>
      </w:docPartObj>
    </w:sdtPr>
    <w:sdtEndPr>
      <w:rPr>
        <w:b/>
        <w:color w:val="008080"/>
        <w:sz w:val="20"/>
        <w:szCs w:val="20"/>
      </w:rPr>
    </w:sdtEndPr>
    <w:sdtContent>
      <w:p w14:paraId="7ED313B3" w14:textId="77777777" w:rsidR="00D45823" w:rsidRDefault="00D45823" w:rsidP="00D45823">
        <w:pPr>
          <w:pStyle w:val="Zpat"/>
          <w:ind w:firstLine="2124"/>
          <w:jc w:val="right"/>
          <w:rPr>
            <w:b/>
            <w:color w:val="008080"/>
            <w:sz w:val="20"/>
            <w:szCs w:val="20"/>
          </w:rPr>
        </w:pPr>
      </w:p>
      <w:p w14:paraId="02A7BE94" w14:textId="1F1BBCFD" w:rsidR="00D45823" w:rsidRPr="00D45823" w:rsidRDefault="00961B7E" w:rsidP="00D45823">
        <w:pPr>
          <w:pStyle w:val="Zpat"/>
          <w:ind w:firstLine="708"/>
          <w:jc w:val="right"/>
          <w:rPr>
            <w:b/>
            <w:color w:val="008080"/>
            <w:sz w:val="20"/>
          </w:rPr>
        </w:pPr>
        <w:sdt>
          <w:sdtPr>
            <w:id w:val="52905908"/>
            <w:docPartObj>
              <w:docPartGallery w:val="Page Numbers (Bottom of Page)"/>
              <w:docPartUnique/>
            </w:docPartObj>
          </w:sdtPr>
          <w:sdtEndPr>
            <w:rPr>
              <w:b/>
              <w:color w:val="008080"/>
              <w:sz w:val="20"/>
              <w:szCs w:val="20"/>
            </w:rPr>
          </w:sdtEndPr>
          <w:sdtContent>
            <w:r w:rsidR="00D45823" w:rsidRPr="00D45823">
              <w:rPr>
                <w:b/>
                <w:color w:val="008080"/>
                <w:sz w:val="20"/>
                <w:szCs w:val="20"/>
              </w:rPr>
              <w:fldChar w:fldCharType="begin"/>
            </w:r>
            <w:r w:rsidR="00D45823" w:rsidRPr="00D45823">
              <w:rPr>
                <w:b/>
                <w:color w:val="008080"/>
                <w:sz w:val="20"/>
                <w:szCs w:val="20"/>
              </w:rPr>
              <w:instrText>PAGE   \* MERGEFORMAT</w:instrText>
            </w:r>
            <w:r w:rsidR="00D45823" w:rsidRPr="00D45823">
              <w:rPr>
                <w:b/>
                <w:color w:val="008080"/>
                <w:sz w:val="20"/>
                <w:szCs w:val="20"/>
              </w:rPr>
              <w:fldChar w:fldCharType="separate"/>
            </w:r>
            <w:r w:rsidR="00707590">
              <w:rPr>
                <w:b/>
                <w:noProof/>
                <w:color w:val="008080"/>
                <w:sz w:val="20"/>
                <w:szCs w:val="20"/>
              </w:rPr>
              <w:t>- 2 -</w:t>
            </w:r>
            <w:r w:rsidR="00D45823" w:rsidRPr="00D45823">
              <w:rPr>
                <w:b/>
                <w:color w:val="008080"/>
                <w:sz w:val="20"/>
                <w:szCs w:val="20"/>
              </w:rPr>
              <w:fldChar w:fldCharType="end"/>
            </w:r>
          </w:sdtContent>
        </w:sdt>
        <w:r w:rsidR="00D45823">
          <w:rPr>
            <w:b/>
            <w:color w:val="008080"/>
            <w:sz w:val="20"/>
          </w:rPr>
          <w:tab/>
        </w:r>
      </w:p>
      <w:bookmarkStart w:id="2" w:name="_GoBack" w:displacedByCustomXml="next"/>
      <w:bookmarkEnd w:id="2" w:displacedByCustomXml="next"/>
    </w:sdtContent>
  </w:sdt>
  <w:p w14:paraId="7846F3AD" w14:textId="77777777" w:rsidR="00D45823" w:rsidRPr="00D45823" w:rsidRDefault="00D45823" w:rsidP="00D45823">
    <w:pPr>
      <w:pStyle w:val="Zpat"/>
      <w:jc w:val="right"/>
      <w:rPr>
        <w:b/>
        <w:color w:val="008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E7E9" w14:textId="07ED41AF" w:rsidR="00D45823" w:rsidRPr="00D45823" w:rsidRDefault="00D45823" w:rsidP="00D45823">
    <w:pPr>
      <w:pStyle w:val="Zpat"/>
      <w:jc w:val="right"/>
      <w:rPr>
        <w:b/>
        <w:color w:val="008080"/>
        <w:sz w:val="20"/>
      </w:rPr>
    </w:pPr>
    <w:r>
      <w:tab/>
    </w:r>
    <w:sdt>
      <w:sdtPr>
        <w:id w:val="-475454292"/>
        <w:docPartObj>
          <w:docPartGallery w:val="Page Numbers (Bottom of Page)"/>
          <w:docPartUnique/>
        </w:docPartObj>
      </w:sdtPr>
      <w:sdtEndPr>
        <w:rPr>
          <w:b/>
          <w:color w:val="008080"/>
          <w:sz w:val="20"/>
          <w:szCs w:val="20"/>
        </w:rPr>
      </w:sdtEndPr>
      <w:sdtContent>
        <w:r w:rsidRPr="00D45823">
          <w:rPr>
            <w:b/>
            <w:color w:val="008080"/>
            <w:sz w:val="20"/>
            <w:szCs w:val="20"/>
          </w:rPr>
          <w:fldChar w:fldCharType="begin"/>
        </w:r>
        <w:r w:rsidRPr="00D45823">
          <w:rPr>
            <w:b/>
            <w:color w:val="008080"/>
            <w:sz w:val="20"/>
            <w:szCs w:val="20"/>
          </w:rPr>
          <w:instrText>PAGE   \* MERGEFORMAT</w:instrText>
        </w:r>
        <w:r w:rsidRPr="00D45823">
          <w:rPr>
            <w:b/>
            <w:color w:val="008080"/>
            <w:sz w:val="20"/>
            <w:szCs w:val="20"/>
          </w:rPr>
          <w:fldChar w:fldCharType="separate"/>
        </w:r>
        <w:r w:rsidR="00707590">
          <w:rPr>
            <w:b/>
            <w:noProof/>
            <w:color w:val="008080"/>
            <w:sz w:val="20"/>
            <w:szCs w:val="20"/>
          </w:rPr>
          <w:t>- 1 -</w:t>
        </w:r>
        <w:r w:rsidRPr="00D45823">
          <w:rPr>
            <w:b/>
            <w:color w:val="008080"/>
            <w:sz w:val="20"/>
            <w:szCs w:val="20"/>
          </w:rPr>
          <w:fldChar w:fldCharType="end"/>
        </w:r>
      </w:sdtContent>
    </w:sdt>
  </w:p>
  <w:p w14:paraId="2D80B46E" w14:textId="77777777" w:rsidR="00D45823" w:rsidRDefault="00D458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3BC2" w14:textId="77777777" w:rsidR="00961B7E" w:rsidRDefault="00961B7E" w:rsidP="007034D7">
      <w:pPr>
        <w:spacing w:after="0" w:line="240" w:lineRule="auto"/>
      </w:pPr>
      <w:r>
        <w:separator/>
      </w:r>
    </w:p>
  </w:footnote>
  <w:footnote w:type="continuationSeparator" w:id="0">
    <w:p w14:paraId="01E37A46" w14:textId="77777777" w:rsidR="00961B7E" w:rsidRDefault="00961B7E" w:rsidP="00703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F6A00" w14:textId="77777777" w:rsidR="00707590" w:rsidRDefault="007075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4B635" w14:textId="77777777" w:rsidR="00707590" w:rsidRDefault="0070759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7254" w14:textId="327F26E0" w:rsidR="00D45823" w:rsidRPr="00707590" w:rsidRDefault="00D45823" w:rsidP="007075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9A1"/>
    <w:multiLevelType w:val="hybridMultilevel"/>
    <w:tmpl w:val="3BEEA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090565"/>
    <w:multiLevelType w:val="hybridMultilevel"/>
    <w:tmpl w:val="4EE415C8"/>
    <w:lvl w:ilvl="0" w:tplc="03DC699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F078F6"/>
    <w:multiLevelType w:val="hybridMultilevel"/>
    <w:tmpl w:val="94CA9F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7"/>
    <w:rsid w:val="00001BA9"/>
    <w:rsid w:val="0000326A"/>
    <w:rsid w:val="00006FE2"/>
    <w:rsid w:val="000075FF"/>
    <w:rsid w:val="00023493"/>
    <w:rsid w:val="00024A8C"/>
    <w:rsid w:val="00025680"/>
    <w:rsid w:val="0002736E"/>
    <w:rsid w:val="0003391D"/>
    <w:rsid w:val="00040B70"/>
    <w:rsid w:val="000528D7"/>
    <w:rsid w:val="00052D93"/>
    <w:rsid w:val="00055FFE"/>
    <w:rsid w:val="0005793C"/>
    <w:rsid w:val="00066F66"/>
    <w:rsid w:val="000727CE"/>
    <w:rsid w:val="00076081"/>
    <w:rsid w:val="000762F3"/>
    <w:rsid w:val="0008279C"/>
    <w:rsid w:val="0008342E"/>
    <w:rsid w:val="00084F1A"/>
    <w:rsid w:val="00092828"/>
    <w:rsid w:val="0009529A"/>
    <w:rsid w:val="000B2D68"/>
    <w:rsid w:val="000C0268"/>
    <w:rsid w:val="000C0A1E"/>
    <w:rsid w:val="000C1F07"/>
    <w:rsid w:val="000D004A"/>
    <w:rsid w:val="000D2172"/>
    <w:rsid w:val="000D3147"/>
    <w:rsid w:val="000D55C5"/>
    <w:rsid w:val="000D70E4"/>
    <w:rsid w:val="000E051C"/>
    <w:rsid w:val="000E11EE"/>
    <w:rsid w:val="000E5053"/>
    <w:rsid w:val="000F2550"/>
    <w:rsid w:val="000F322D"/>
    <w:rsid w:val="000F67AC"/>
    <w:rsid w:val="00102288"/>
    <w:rsid w:val="00105C00"/>
    <w:rsid w:val="00107A4C"/>
    <w:rsid w:val="00110A08"/>
    <w:rsid w:val="00110A2D"/>
    <w:rsid w:val="001139B5"/>
    <w:rsid w:val="0012135A"/>
    <w:rsid w:val="0013501F"/>
    <w:rsid w:val="00145FFF"/>
    <w:rsid w:val="00163120"/>
    <w:rsid w:val="00172B0F"/>
    <w:rsid w:val="00173FBA"/>
    <w:rsid w:val="00176E96"/>
    <w:rsid w:val="001862E8"/>
    <w:rsid w:val="001930DB"/>
    <w:rsid w:val="001A6F11"/>
    <w:rsid w:val="001B0611"/>
    <w:rsid w:val="001B3C61"/>
    <w:rsid w:val="001B41E2"/>
    <w:rsid w:val="001B5145"/>
    <w:rsid w:val="001C1C9E"/>
    <w:rsid w:val="001C29D2"/>
    <w:rsid w:val="001C3C57"/>
    <w:rsid w:val="001D1219"/>
    <w:rsid w:val="001D2E44"/>
    <w:rsid w:val="001E2958"/>
    <w:rsid w:val="001F0D88"/>
    <w:rsid w:val="001F2377"/>
    <w:rsid w:val="001F45E6"/>
    <w:rsid w:val="001F50D4"/>
    <w:rsid w:val="001F5FA7"/>
    <w:rsid w:val="00201906"/>
    <w:rsid w:val="00205BCB"/>
    <w:rsid w:val="002123FE"/>
    <w:rsid w:val="00223723"/>
    <w:rsid w:val="002239F2"/>
    <w:rsid w:val="00224EEF"/>
    <w:rsid w:val="002416AD"/>
    <w:rsid w:val="00242C50"/>
    <w:rsid w:val="00245C72"/>
    <w:rsid w:val="002506AF"/>
    <w:rsid w:val="00252E7C"/>
    <w:rsid w:val="00255A1A"/>
    <w:rsid w:val="00255B57"/>
    <w:rsid w:val="0026100E"/>
    <w:rsid w:val="00270BFE"/>
    <w:rsid w:val="0027112E"/>
    <w:rsid w:val="00283EED"/>
    <w:rsid w:val="002848A6"/>
    <w:rsid w:val="00285918"/>
    <w:rsid w:val="00285BF8"/>
    <w:rsid w:val="002905B4"/>
    <w:rsid w:val="002926FF"/>
    <w:rsid w:val="0029446D"/>
    <w:rsid w:val="002944B4"/>
    <w:rsid w:val="00294EB6"/>
    <w:rsid w:val="002A1FDD"/>
    <w:rsid w:val="002A2C86"/>
    <w:rsid w:val="002A3B55"/>
    <w:rsid w:val="002A3CE8"/>
    <w:rsid w:val="002A470F"/>
    <w:rsid w:val="002C160B"/>
    <w:rsid w:val="002C1957"/>
    <w:rsid w:val="002C2D47"/>
    <w:rsid w:val="002C4FFF"/>
    <w:rsid w:val="002C6DBD"/>
    <w:rsid w:val="002D3A21"/>
    <w:rsid w:val="002D5087"/>
    <w:rsid w:val="002E095A"/>
    <w:rsid w:val="002E5169"/>
    <w:rsid w:val="002E591E"/>
    <w:rsid w:val="002E7370"/>
    <w:rsid w:val="002F47AA"/>
    <w:rsid w:val="002F7334"/>
    <w:rsid w:val="00303F55"/>
    <w:rsid w:val="003047FD"/>
    <w:rsid w:val="00307199"/>
    <w:rsid w:val="00312C1A"/>
    <w:rsid w:val="003135E0"/>
    <w:rsid w:val="00315379"/>
    <w:rsid w:val="0031586E"/>
    <w:rsid w:val="00316103"/>
    <w:rsid w:val="00321F63"/>
    <w:rsid w:val="00321F7F"/>
    <w:rsid w:val="00322BCA"/>
    <w:rsid w:val="00324729"/>
    <w:rsid w:val="0032798A"/>
    <w:rsid w:val="00330E0F"/>
    <w:rsid w:val="003354A5"/>
    <w:rsid w:val="00335DFD"/>
    <w:rsid w:val="00342945"/>
    <w:rsid w:val="0034325C"/>
    <w:rsid w:val="00344BD6"/>
    <w:rsid w:val="00353D12"/>
    <w:rsid w:val="0035695D"/>
    <w:rsid w:val="003574DC"/>
    <w:rsid w:val="003575A9"/>
    <w:rsid w:val="00365EF6"/>
    <w:rsid w:val="003731D8"/>
    <w:rsid w:val="00381540"/>
    <w:rsid w:val="00382243"/>
    <w:rsid w:val="00385150"/>
    <w:rsid w:val="00385D2D"/>
    <w:rsid w:val="003873DF"/>
    <w:rsid w:val="003876D7"/>
    <w:rsid w:val="00391939"/>
    <w:rsid w:val="00395909"/>
    <w:rsid w:val="00397011"/>
    <w:rsid w:val="00397DE7"/>
    <w:rsid w:val="003A0EB9"/>
    <w:rsid w:val="003A3E30"/>
    <w:rsid w:val="003B2080"/>
    <w:rsid w:val="003B49D2"/>
    <w:rsid w:val="003B5A70"/>
    <w:rsid w:val="003C0CCD"/>
    <w:rsid w:val="003C0F7E"/>
    <w:rsid w:val="003C1FB6"/>
    <w:rsid w:val="003D1E44"/>
    <w:rsid w:val="003E06ED"/>
    <w:rsid w:val="003E3CE5"/>
    <w:rsid w:val="003E67AA"/>
    <w:rsid w:val="003F0316"/>
    <w:rsid w:val="00405344"/>
    <w:rsid w:val="00411C11"/>
    <w:rsid w:val="00413EEA"/>
    <w:rsid w:val="00424EF0"/>
    <w:rsid w:val="00426FAC"/>
    <w:rsid w:val="00431D78"/>
    <w:rsid w:val="00436C1F"/>
    <w:rsid w:val="00443F81"/>
    <w:rsid w:val="00446C00"/>
    <w:rsid w:val="004470B1"/>
    <w:rsid w:val="00447258"/>
    <w:rsid w:val="0045118A"/>
    <w:rsid w:val="00454925"/>
    <w:rsid w:val="00455773"/>
    <w:rsid w:val="004704C7"/>
    <w:rsid w:val="004704D8"/>
    <w:rsid w:val="00473229"/>
    <w:rsid w:val="004764C9"/>
    <w:rsid w:val="00476887"/>
    <w:rsid w:val="004803A9"/>
    <w:rsid w:val="00492674"/>
    <w:rsid w:val="00493AF9"/>
    <w:rsid w:val="00495ABF"/>
    <w:rsid w:val="004A541C"/>
    <w:rsid w:val="004B1CAC"/>
    <w:rsid w:val="004B5753"/>
    <w:rsid w:val="004B603E"/>
    <w:rsid w:val="004B626D"/>
    <w:rsid w:val="004C09BD"/>
    <w:rsid w:val="004C0C62"/>
    <w:rsid w:val="004C4486"/>
    <w:rsid w:val="004C647C"/>
    <w:rsid w:val="004C786A"/>
    <w:rsid w:val="004D5D38"/>
    <w:rsid w:val="004D604D"/>
    <w:rsid w:val="004D607E"/>
    <w:rsid w:val="004E6146"/>
    <w:rsid w:val="004F3007"/>
    <w:rsid w:val="004F647A"/>
    <w:rsid w:val="00504F27"/>
    <w:rsid w:val="00510A5B"/>
    <w:rsid w:val="00511FC4"/>
    <w:rsid w:val="00520195"/>
    <w:rsid w:val="005202C4"/>
    <w:rsid w:val="005217B8"/>
    <w:rsid w:val="005237AC"/>
    <w:rsid w:val="00523A61"/>
    <w:rsid w:val="00526054"/>
    <w:rsid w:val="005267C5"/>
    <w:rsid w:val="005270C7"/>
    <w:rsid w:val="00527333"/>
    <w:rsid w:val="0054104C"/>
    <w:rsid w:val="00547753"/>
    <w:rsid w:val="005524D2"/>
    <w:rsid w:val="00553724"/>
    <w:rsid w:val="00561A98"/>
    <w:rsid w:val="00561CE5"/>
    <w:rsid w:val="00561F86"/>
    <w:rsid w:val="00562BDD"/>
    <w:rsid w:val="005666AA"/>
    <w:rsid w:val="00570CA1"/>
    <w:rsid w:val="005762E2"/>
    <w:rsid w:val="00577036"/>
    <w:rsid w:val="005779E3"/>
    <w:rsid w:val="005819C7"/>
    <w:rsid w:val="005820EE"/>
    <w:rsid w:val="00583A64"/>
    <w:rsid w:val="005908D3"/>
    <w:rsid w:val="0059155A"/>
    <w:rsid w:val="0059219F"/>
    <w:rsid w:val="00593F91"/>
    <w:rsid w:val="00594CBF"/>
    <w:rsid w:val="005A030B"/>
    <w:rsid w:val="005A05B2"/>
    <w:rsid w:val="005A0995"/>
    <w:rsid w:val="005A1274"/>
    <w:rsid w:val="005A764E"/>
    <w:rsid w:val="005B0E08"/>
    <w:rsid w:val="005B1988"/>
    <w:rsid w:val="005B1D4B"/>
    <w:rsid w:val="005B3642"/>
    <w:rsid w:val="005B5FEF"/>
    <w:rsid w:val="005C4BD2"/>
    <w:rsid w:val="005C7079"/>
    <w:rsid w:val="005D4D63"/>
    <w:rsid w:val="005F1C64"/>
    <w:rsid w:val="005F2235"/>
    <w:rsid w:val="005F34DD"/>
    <w:rsid w:val="005F5E0F"/>
    <w:rsid w:val="00601306"/>
    <w:rsid w:val="00602121"/>
    <w:rsid w:val="00604392"/>
    <w:rsid w:val="006127BF"/>
    <w:rsid w:val="00616EAA"/>
    <w:rsid w:val="006176C4"/>
    <w:rsid w:val="0062305D"/>
    <w:rsid w:val="00630144"/>
    <w:rsid w:val="00635C7E"/>
    <w:rsid w:val="00635C85"/>
    <w:rsid w:val="00642D77"/>
    <w:rsid w:val="00644D61"/>
    <w:rsid w:val="00651051"/>
    <w:rsid w:val="00656D57"/>
    <w:rsid w:val="006602D2"/>
    <w:rsid w:val="006628B8"/>
    <w:rsid w:val="00664FF6"/>
    <w:rsid w:val="0066578B"/>
    <w:rsid w:val="00666527"/>
    <w:rsid w:val="00670EB9"/>
    <w:rsid w:val="006722B2"/>
    <w:rsid w:val="0067569C"/>
    <w:rsid w:val="006801FC"/>
    <w:rsid w:val="00685E25"/>
    <w:rsid w:val="00687093"/>
    <w:rsid w:val="00695221"/>
    <w:rsid w:val="00695417"/>
    <w:rsid w:val="00697484"/>
    <w:rsid w:val="006A4619"/>
    <w:rsid w:val="006A5C46"/>
    <w:rsid w:val="006A726F"/>
    <w:rsid w:val="006B0DE6"/>
    <w:rsid w:val="006B439B"/>
    <w:rsid w:val="006B51DB"/>
    <w:rsid w:val="006B5D28"/>
    <w:rsid w:val="006B7DB6"/>
    <w:rsid w:val="006C0C61"/>
    <w:rsid w:val="006C4ABD"/>
    <w:rsid w:val="006C4FAC"/>
    <w:rsid w:val="006D171A"/>
    <w:rsid w:val="006D1C49"/>
    <w:rsid w:val="006E4F56"/>
    <w:rsid w:val="006E5CF1"/>
    <w:rsid w:val="006F2327"/>
    <w:rsid w:val="0070028B"/>
    <w:rsid w:val="007034D7"/>
    <w:rsid w:val="00703E19"/>
    <w:rsid w:val="00705B6C"/>
    <w:rsid w:val="00707590"/>
    <w:rsid w:val="007105C8"/>
    <w:rsid w:val="007148E7"/>
    <w:rsid w:val="007162B4"/>
    <w:rsid w:val="007167DA"/>
    <w:rsid w:val="0071715D"/>
    <w:rsid w:val="0074206C"/>
    <w:rsid w:val="007451DD"/>
    <w:rsid w:val="00751995"/>
    <w:rsid w:val="0076074F"/>
    <w:rsid w:val="00761D3D"/>
    <w:rsid w:val="0076212D"/>
    <w:rsid w:val="0076220E"/>
    <w:rsid w:val="007636B9"/>
    <w:rsid w:val="0076561C"/>
    <w:rsid w:val="00770A8A"/>
    <w:rsid w:val="00772590"/>
    <w:rsid w:val="00774352"/>
    <w:rsid w:val="007872CE"/>
    <w:rsid w:val="00792642"/>
    <w:rsid w:val="00795DD6"/>
    <w:rsid w:val="007A0DB9"/>
    <w:rsid w:val="007A17AF"/>
    <w:rsid w:val="007A271D"/>
    <w:rsid w:val="007A32E5"/>
    <w:rsid w:val="007A3616"/>
    <w:rsid w:val="007A6A5E"/>
    <w:rsid w:val="007B178D"/>
    <w:rsid w:val="007B2203"/>
    <w:rsid w:val="007B7ECA"/>
    <w:rsid w:val="007C070C"/>
    <w:rsid w:val="007C2D20"/>
    <w:rsid w:val="007C4E8A"/>
    <w:rsid w:val="007C77C7"/>
    <w:rsid w:val="007D1932"/>
    <w:rsid w:val="007D345E"/>
    <w:rsid w:val="007E239C"/>
    <w:rsid w:val="007E2687"/>
    <w:rsid w:val="007E2959"/>
    <w:rsid w:val="007E2E28"/>
    <w:rsid w:val="007F0D46"/>
    <w:rsid w:val="007F0F8D"/>
    <w:rsid w:val="007F2263"/>
    <w:rsid w:val="007F367A"/>
    <w:rsid w:val="00807432"/>
    <w:rsid w:val="008170FB"/>
    <w:rsid w:val="0081717F"/>
    <w:rsid w:val="00820194"/>
    <w:rsid w:val="00822045"/>
    <w:rsid w:val="00823ADB"/>
    <w:rsid w:val="008267A6"/>
    <w:rsid w:val="00830195"/>
    <w:rsid w:val="00844418"/>
    <w:rsid w:val="00861108"/>
    <w:rsid w:val="00863BB3"/>
    <w:rsid w:val="00863F8D"/>
    <w:rsid w:val="00873A28"/>
    <w:rsid w:val="00874123"/>
    <w:rsid w:val="00875559"/>
    <w:rsid w:val="008764EE"/>
    <w:rsid w:val="00877FC9"/>
    <w:rsid w:val="00880CC9"/>
    <w:rsid w:val="00890BD1"/>
    <w:rsid w:val="00895C86"/>
    <w:rsid w:val="00896B3E"/>
    <w:rsid w:val="00897B20"/>
    <w:rsid w:val="008A0762"/>
    <w:rsid w:val="008A2EEB"/>
    <w:rsid w:val="008B06A1"/>
    <w:rsid w:val="008D12BC"/>
    <w:rsid w:val="008E2C9D"/>
    <w:rsid w:val="008E638F"/>
    <w:rsid w:val="008E69AB"/>
    <w:rsid w:val="008F1D53"/>
    <w:rsid w:val="008F4F64"/>
    <w:rsid w:val="008F7C5A"/>
    <w:rsid w:val="009040D2"/>
    <w:rsid w:val="00913935"/>
    <w:rsid w:val="00917A5D"/>
    <w:rsid w:val="009211B5"/>
    <w:rsid w:val="00923BF5"/>
    <w:rsid w:val="009327FB"/>
    <w:rsid w:val="00940CD8"/>
    <w:rsid w:val="00944A74"/>
    <w:rsid w:val="009468FD"/>
    <w:rsid w:val="00961B7E"/>
    <w:rsid w:val="009660EB"/>
    <w:rsid w:val="00966CB8"/>
    <w:rsid w:val="00967543"/>
    <w:rsid w:val="00967941"/>
    <w:rsid w:val="00970954"/>
    <w:rsid w:val="00974777"/>
    <w:rsid w:val="00977B04"/>
    <w:rsid w:val="00980924"/>
    <w:rsid w:val="0098424D"/>
    <w:rsid w:val="00985ADD"/>
    <w:rsid w:val="00986347"/>
    <w:rsid w:val="00987A8E"/>
    <w:rsid w:val="0099026F"/>
    <w:rsid w:val="00994604"/>
    <w:rsid w:val="00995B6B"/>
    <w:rsid w:val="00996658"/>
    <w:rsid w:val="009A09C3"/>
    <w:rsid w:val="009A2B16"/>
    <w:rsid w:val="009A2D85"/>
    <w:rsid w:val="009A787C"/>
    <w:rsid w:val="009C525E"/>
    <w:rsid w:val="009C5DAB"/>
    <w:rsid w:val="009D4404"/>
    <w:rsid w:val="009E53A3"/>
    <w:rsid w:val="009F0D60"/>
    <w:rsid w:val="009F1B44"/>
    <w:rsid w:val="009F311A"/>
    <w:rsid w:val="009F4D37"/>
    <w:rsid w:val="009F6A91"/>
    <w:rsid w:val="00A039FF"/>
    <w:rsid w:val="00A07591"/>
    <w:rsid w:val="00A13A8D"/>
    <w:rsid w:val="00A159A6"/>
    <w:rsid w:val="00A22145"/>
    <w:rsid w:val="00A22B2A"/>
    <w:rsid w:val="00A23B27"/>
    <w:rsid w:val="00A23EA8"/>
    <w:rsid w:val="00A24F2C"/>
    <w:rsid w:val="00A51FC3"/>
    <w:rsid w:val="00A6419A"/>
    <w:rsid w:val="00A645CE"/>
    <w:rsid w:val="00A6746E"/>
    <w:rsid w:val="00A72229"/>
    <w:rsid w:val="00A749DA"/>
    <w:rsid w:val="00A82017"/>
    <w:rsid w:val="00A825C9"/>
    <w:rsid w:val="00A848E1"/>
    <w:rsid w:val="00A861B3"/>
    <w:rsid w:val="00A90479"/>
    <w:rsid w:val="00A9135F"/>
    <w:rsid w:val="00A931F5"/>
    <w:rsid w:val="00A93A71"/>
    <w:rsid w:val="00A93F13"/>
    <w:rsid w:val="00A95783"/>
    <w:rsid w:val="00AA6956"/>
    <w:rsid w:val="00AA7ABD"/>
    <w:rsid w:val="00AB0772"/>
    <w:rsid w:val="00AB1936"/>
    <w:rsid w:val="00AB3648"/>
    <w:rsid w:val="00AC09C2"/>
    <w:rsid w:val="00AC4C58"/>
    <w:rsid w:val="00AC518A"/>
    <w:rsid w:val="00AC5626"/>
    <w:rsid w:val="00AC61AF"/>
    <w:rsid w:val="00AD0003"/>
    <w:rsid w:val="00AD1B0A"/>
    <w:rsid w:val="00AD2EF4"/>
    <w:rsid w:val="00AD6979"/>
    <w:rsid w:val="00AE43BC"/>
    <w:rsid w:val="00AE6688"/>
    <w:rsid w:val="00AF13E2"/>
    <w:rsid w:val="00AF6B67"/>
    <w:rsid w:val="00B01289"/>
    <w:rsid w:val="00B01672"/>
    <w:rsid w:val="00B025AA"/>
    <w:rsid w:val="00B02693"/>
    <w:rsid w:val="00B16419"/>
    <w:rsid w:val="00B17A52"/>
    <w:rsid w:val="00B20379"/>
    <w:rsid w:val="00B22908"/>
    <w:rsid w:val="00B3126F"/>
    <w:rsid w:val="00B32A9D"/>
    <w:rsid w:val="00B33D8C"/>
    <w:rsid w:val="00B37E77"/>
    <w:rsid w:val="00B42411"/>
    <w:rsid w:val="00B45BA4"/>
    <w:rsid w:val="00B4644A"/>
    <w:rsid w:val="00B55D9C"/>
    <w:rsid w:val="00B562B3"/>
    <w:rsid w:val="00B578C8"/>
    <w:rsid w:val="00B60270"/>
    <w:rsid w:val="00B65F47"/>
    <w:rsid w:val="00B67856"/>
    <w:rsid w:val="00B71C4B"/>
    <w:rsid w:val="00B778DC"/>
    <w:rsid w:val="00B83CEE"/>
    <w:rsid w:val="00B9034A"/>
    <w:rsid w:val="00B90B9C"/>
    <w:rsid w:val="00B92697"/>
    <w:rsid w:val="00B92AA6"/>
    <w:rsid w:val="00B92F8B"/>
    <w:rsid w:val="00B93044"/>
    <w:rsid w:val="00BA1785"/>
    <w:rsid w:val="00BA5F39"/>
    <w:rsid w:val="00BA6FF1"/>
    <w:rsid w:val="00BA769A"/>
    <w:rsid w:val="00BB26FD"/>
    <w:rsid w:val="00BC0469"/>
    <w:rsid w:val="00BC3F1E"/>
    <w:rsid w:val="00BC5DF8"/>
    <w:rsid w:val="00BC613A"/>
    <w:rsid w:val="00BD401B"/>
    <w:rsid w:val="00BD5406"/>
    <w:rsid w:val="00BD5E7C"/>
    <w:rsid w:val="00BD6D6D"/>
    <w:rsid w:val="00BE1893"/>
    <w:rsid w:val="00BF29CE"/>
    <w:rsid w:val="00BF41CB"/>
    <w:rsid w:val="00BF452A"/>
    <w:rsid w:val="00BF6925"/>
    <w:rsid w:val="00C02D6D"/>
    <w:rsid w:val="00C03AB9"/>
    <w:rsid w:val="00C13402"/>
    <w:rsid w:val="00C22C22"/>
    <w:rsid w:val="00C23255"/>
    <w:rsid w:val="00C31869"/>
    <w:rsid w:val="00C406F2"/>
    <w:rsid w:val="00C43F08"/>
    <w:rsid w:val="00C44C73"/>
    <w:rsid w:val="00C45E88"/>
    <w:rsid w:val="00C46F9D"/>
    <w:rsid w:val="00C52FB9"/>
    <w:rsid w:val="00C533D5"/>
    <w:rsid w:val="00C53647"/>
    <w:rsid w:val="00C602A8"/>
    <w:rsid w:val="00C61B13"/>
    <w:rsid w:val="00C624F9"/>
    <w:rsid w:val="00C66885"/>
    <w:rsid w:val="00C678EC"/>
    <w:rsid w:val="00C71557"/>
    <w:rsid w:val="00C742A4"/>
    <w:rsid w:val="00C747E1"/>
    <w:rsid w:val="00C756D8"/>
    <w:rsid w:val="00C76EBD"/>
    <w:rsid w:val="00C85022"/>
    <w:rsid w:val="00C8739D"/>
    <w:rsid w:val="00CA3803"/>
    <w:rsid w:val="00CA4CF4"/>
    <w:rsid w:val="00CA6B2B"/>
    <w:rsid w:val="00CB111C"/>
    <w:rsid w:val="00CC1865"/>
    <w:rsid w:val="00CC305C"/>
    <w:rsid w:val="00CE458A"/>
    <w:rsid w:val="00CE70C2"/>
    <w:rsid w:val="00CF0F9D"/>
    <w:rsid w:val="00CF341B"/>
    <w:rsid w:val="00CF37D7"/>
    <w:rsid w:val="00CF4EEE"/>
    <w:rsid w:val="00CF63A6"/>
    <w:rsid w:val="00D00E76"/>
    <w:rsid w:val="00D12A5A"/>
    <w:rsid w:val="00D149F5"/>
    <w:rsid w:val="00D23163"/>
    <w:rsid w:val="00D32895"/>
    <w:rsid w:val="00D3769B"/>
    <w:rsid w:val="00D41193"/>
    <w:rsid w:val="00D412D8"/>
    <w:rsid w:val="00D4432C"/>
    <w:rsid w:val="00D44559"/>
    <w:rsid w:val="00D45325"/>
    <w:rsid w:val="00D45823"/>
    <w:rsid w:val="00D50F20"/>
    <w:rsid w:val="00D5162F"/>
    <w:rsid w:val="00D53819"/>
    <w:rsid w:val="00D56B8D"/>
    <w:rsid w:val="00D66BA8"/>
    <w:rsid w:val="00D730C8"/>
    <w:rsid w:val="00D740F7"/>
    <w:rsid w:val="00D74404"/>
    <w:rsid w:val="00D744AE"/>
    <w:rsid w:val="00D80C60"/>
    <w:rsid w:val="00D80EA8"/>
    <w:rsid w:val="00D8190B"/>
    <w:rsid w:val="00D86A22"/>
    <w:rsid w:val="00D86E40"/>
    <w:rsid w:val="00D910AC"/>
    <w:rsid w:val="00D92CDA"/>
    <w:rsid w:val="00DA03FF"/>
    <w:rsid w:val="00DA10BA"/>
    <w:rsid w:val="00DA15A4"/>
    <w:rsid w:val="00DA15A8"/>
    <w:rsid w:val="00DA5C24"/>
    <w:rsid w:val="00DA6203"/>
    <w:rsid w:val="00DA7907"/>
    <w:rsid w:val="00DA7C99"/>
    <w:rsid w:val="00DB160A"/>
    <w:rsid w:val="00DB54F4"/>
    <w:rsid w:val="00DB5721"/>
    <w:rsid w:val="00DC4ACA"/>
    <w:rsid w:val="00DC6079"/>
    <w:rsid w:val="00DD545F"/>
    <w:rsid w:val="00DD5B87"/>
    <w:rsid w:val="00DD65C9"/>
    <w:rsid w:val="00DE250B"/>
    <w:rsid w:val="00DE53EF"/>
    <w:rsid w:val="00DE59F2"/>
    <w:rsid w:val="00DF0395"/>
    <w:rsid w:val="00DF5BF9"/>
    <w:rsid w:val="00E01582"/>
    <w:rsid w:val="00E02231"/>
    <w:rsid w:val="00E04CE8"/>
    <w:rsid w:val="00E077E6"/>
    <w:rsid w:val="00E2017D"/>
    <w:rsid w:val="00E244FC"/>
    <w:rsid w:val="00E25C66"/>
    <w:rsid w:val="00E2620B"/>
    <w:rsid w:val="00E27890"/>
    <w:rsid w:val="00E31B46"/>
    <w:rsid w:val="00E372D5"/>
    <w:rsid w:val="00E4017B"/>
    <w:rsid w:val="00E51A21"/>
    <w:rsid w:val="00E538AF"/>
    <w:rsid w:val="00E62AF9"/>
    <w:rsid w:val="00E63A07"/>
    <w:rsid w:val="00E66857"/>
    <w:rsid w:val="00E71997"/>
    <w:rsid w:val="00E73EA3"/>
    <w:rsid w:val="00E75163"/>
    <w:rsid w:val="00E75CC0"/>
    <w:rsid w:val="00E761A8"/>
    <w:rsid w:val="00E806EB"/>
    <w:rsid w:val="00E827C5"/>
    <w:rsid w:val="00E906F1"/>
    <w:rsid w:val="00E9390E"/>
    <w:rsid w:val="00EA15B8"/>
    <w:rsid w:val="00EA7CAE"/>
    <w:rsid w:val="00EB517E"/>
    <w:rsid w:val="00EB6CAC"/>
    <w:rsid w:val="00EC3A31"/>
    <w:rsid w:val="00ED2B27"/>
    <w:rsid w:val="00EE0B07"/>
    <w:rsid w:val="00EE11BA"/>
    <w:rsid w:val="00EE32BB"/>
    <w:rsid w:val="00EE5116"/>
    <w:rsid w:val="00EE5491"/>
    <w:rsid w:val="00EE6066"/>
    <w:rsid w:val="00EF26B9"/>
    <w:rsid w:val="00EF2F5B"/>
    <w:rsid w:val="00EF5AA4"/>
    <w:rsid w:val="00EF66EA"/>
    <w:rsid w:val="00EF6D4E"/>
    <w:rsid w:val="00EF753C"/>
    <w:rsid w:val="00EF7EF8"/>
    <w:rsid w:val="00F03679"/>
    <w:rsid w:val="00F069FE"/>
    <w:rsid w:val="00F246E8"/>
    <w:rsid w:val="00F25D51"/>
    <w:rsid w:val="00F26027"/>
    <w:rsid w:val="00F37165"/>
    <w:rsid w:val="00F416B3"/>
    <w:rsid w:val="00F45111"/>
    <w:rsid w:val="00F46084"/>
    <w:rsid w:val="00F4756D"/>
    <w:rsid w:val="00F56726"/>
    <w:rsid w:val="00F60F88"/>
    <w:rsid w:val="00F61A90"/>
    <w:rsid w:val="00F61D03"/>
    <w:rsid w:val="00F65419"/>
    <w:rsid w:val="00F664B5"/>
    <w:rsid w:val="00F700AA"/>
    <w:rsid w:val="00F71092"/>
    <w:rsid w:val="00F76175"/>
    <w:rsid w:val="00F76264"/>
    <w:rsid w:val="00F80912"/>
    <w:rsid w:val="00F841D8"/>
    <w:rsid w:val="00F91DE7"/>
    <w:rsid w:val="00F9370A"/>
    <w:rsid w:val="00F96097"/>
    <w:rsid w:val="00F97092"/>
    <w:rsid w:val="00FA0FED"/>
    <w:rsid w:val="00FA48DA"/>
    <w:rsid w:val="00FB1E37"/>
    <w:rsid w:val="00FB5288"/>
    <w:rsid w:val="00FB619C"/>
    <w:rsid w:val="00FB7E59"/>
    <w:rsid w:val="00FC64A1"/>
    <w:rsid w:val="00FD03C0"/>
    <w:rsid w:val="00FD0871"/>
    <w:rsid w:val="00FD1D67"/>
    <w:rsid w:val="00FE11CC"/>
    <w:rsid w:val="00FE1D88"/>
    <w:rsid w:val="00FE2C6F"/>
    <w:rsid w:val="00FE7FF0"/>
    <w:rsid w:val="00FF374C"/>
    <w:rsid w:val="00FF44C3"/>
    <w:rsid w:val="00FF7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4D4D"/>
  <w15:docId w15:val="{A0D8BCD6-FD43-41DE-AF7A-7D38223A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4D7"/>
    <w:rPr>
      <w:rFonts w:ascii="Myriad Pro" w:hAnsi="Myriad Pr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34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34D7"/>
    <w:rPr>
      <w:rFonts w:ascii="Myriad Pro" w:hAnsi="Myriad Pro"/>
      <w:sz w:val="24"/>
    </w:rPr>
  </w:style>
  <w:style w:type="paragraph" w:styleId="Zpat">
    <w:name w:val="footer"/>
    <w:basedOn w:val="Normln"/>
    <w:link w:val="ZpatChar"/>
    <w:uiPriority w:val="99"/>
    <w:unhideWhenUsed/>
    <w:rsid w:val="007034D7"/>
    <w:pPr>
      <w:tabs>
        <w:tab w:val="center" w:pos="4536"/>
        <w:tab w:val="right" w:pos="9072"/>
      </w:tabs>
      <w:spacing w:after="0" w:line="240" w:lineRule="auto"/>
    </w:pPr>
  </w:style>
  <w:style w:type="character" w:customStyle="1" w:styleId="ZpatChar">
    <w:name w:val="Zápatí Char"/>
    <w:basedOn w:val="Standardnpsmoodstavce"/>
    <w:link w:val="Zpat"/>
    <w:uiPriority w:val="99"/>
    <w:rsid w:val="007034D7"/>
    <w:rPr>
      <w:rFonts w:ascii="Myriad Pro" w:hAnsi="Myriad Pro"/>
      <w:sz w:val="24"/>
    </w:rPr>
  </w:style>
  <w:style w:type="paragraph" w:styleId="Normlnweb">
    <w:name w:val="Normal (Web)"/>
    <w:basedOn w:val="Normln"/>
    <w:uiPriority w:val="99"/>
    <w:unhideWhenUsed/>
    <w:rsid w:val="007034D7"/>
    <w:pPr>
      <w:spacing w:before="100" w:beforeAutospacing="1" w:after="100" w:afterAutospacing="1" w:line="240" w:lineRule="auto"/>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7034D7"/>
    <w:rPr>
      <w:color w:val="0000FF"/>
      <w:u w:val="single"/>
    </w:rPr>
  </w:style>
  <w:style w:type="paragraph" w:customStyle="1" w:styleId="Zkladnodstavec">
    <w:name w:val="[Základní odstavec]"/>
    <w:basedOn w:val="Normln"/>
    <w:uiPriority w:val="99"/>
    <w:rsid w:val="00084F1A"/>
    <w:pPr>
      <w:autoSpaceDE w:val="0"/>
      <w:autoSpaceDN w:val="0"/>
      <w:adjustRightInd w:val="0"/>
      <w:spacing w:after="0" w:line="288" w:lineRule="auto"/>
      <w:textAlignment w:val="center"/>
    </w:pPr>
    <w:rPr>
      <w:rFonts w:ascii="Minion Pro" w:eastAsia="Calibri" w:hAnsi="Minion Pro" w:cs="Minion Pro"/>
      <w:color w:val="00000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986">
      <w:bodyDiv w:val="1"/>
      <w:marLeft w:val="0"/>
      <w:marRight w:val="0"/>
      <w:marTop w:val="0"/>
      <w:marBottom w:val="0"/>
      <w:divBdr>
        <w:top w:val="none" w:sz="0" w:space="0" w:color="auto"/>
        <w:left w:val="none" w:sz="0" w:space="0" w:color="auto"/>
        <w:bottom w:val="none" w:sz="0" w:space="0" w:color="auto"/>
        <w:right w:val="none" w:sz="0" w:space="0" w:color="auto"/>
      </w:divBdr>
    </w:div>
    <w:div w:id="205921095">
      <w:bodyDiv w:val="1"/>
      <w:marLeft w:val="0"/>
      <w:marRight w:val="0"/>
      <w:marTop w:val="0"/>
      <w:marBottom w:val="0"/>
      <w:divBdr>
        <w:top w:val="none" w:sz="0" w:space="0" w:color="auto"/>
        <w:left w:val="none" w:sz="0" w:space="0" w:color="auto"/>
        <w:bottom w:val="none" w:sz="0" w:space="0" w:color="auto"/>
        <w:right w:val="none" w:sz="0" w:space="0" w:color="auto"/>
      </w:divBdr>
    </w:div>
    <w:div w:id="21186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A207A1E15853468A92DC9BF60AD08D" ma:contentTypeVersion="2" ma:contentTypeDescription="Vytvoří nový dokument" ma:contentTypeScope="" ma:versionID="0e79b0e1cc74974c6fe8cb1127ce5953">
  <xsd:schema xmlns:xsd="http://www.w3.org/2001/XMLSchema" xmlns:xs="http://www.w3.org/2001/XMLSchema" xmlns:p="http://schemas.microsoft.com/office/2006/metadata/properties" xmlns:ns2="63e130cf-abe0-48d8-8cfb-9d7ddfc239e0" targetNamespace="http://schemas.microsoft.com/office/2006/metadata/properties" ma:root="true" ma:fieldsID="20ce7a32789f541b3a692bc784ce7212" ns2:_="">
    <xsd:import namespace="63e130cf-abe0-48d8-8cfb-9d7ddfc239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0cf-abe0-48d8-8cfb-9d7ddfc239e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CE9D2-7836-4859-BFC2-D0F4EB3E0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0cf-abe0-48d8-8cfb-9d7ddfc23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30B1C-D43E-486C-B389-9B5DC3F885F3}">
  <ds:schemaRefs>
    <ds:schemaRef ds:uri="http://schemas.microsoft.com/sharepoint/v3/contenttype/forms"/>
  </ds:schemaRefs>
</ds:datastoreItem>
</file>

<file path=customXml/itemProps3.xml><?xml version="1.0" encoding="utf-8"?>
<ds:datastoreItem xmlns:ds="http://schemas.openxmlformats.org/officeDocument/2006/customXml" ds:itemID="{8D5990F1-EA9F-49E7-B4E8-76E1482A9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4507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Candigliota</dc:creator>
  <cp:lastModifiedBy>Ondřej Petr Zelenka</cp:lastModifiedBy>
  <cp:revision>2</cp:revision>
  <dcterms:created xsi:type="dcterms:W3CDTF">2017-05-16T18:32:00Z</dcterms:created>
  <dcterms:modified xsi:type="dcterms:W3CDTF">2017-05-16T18:32:00Z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0x01010078A207A1E15853468A92DC9BF60AD08D</vt:lpwstr>
  </property>
</Properties>
</file>